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1493" w14:textId="77777777" w:rsidR="00763F1D" w:rsidRPr="00763F1D" w:rsidRDefault="00763F1D" w:rsidP="00763F1D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763F1D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ทักษะการบริหารในศตวรรษที่ 21 ของผู้บริหารสถานศึกษาในเขตลาดพร้าว </w:t>
      </w:r>
    </w:p>
    <w:p w14:paraId="495F756D" w14:textId="77777777" w:rsidR="00763F1D" w:rsidRDefault="00763F1D" w:rsidP="00763F1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763F1D">
        <w:rPr>
          <w:rFonts w:ascii="TH Sarabun New" w:hAnsi="TH Sarabun New" w:cs="TH Sarabun New"/>
          <w:b/>
          <w:bCs/>
          <w:sz w:val="40"/>
          <w:szCs w:val="40"/>
          <w:cs/>
        </w:rPr>
        <w:t>สังกัดกรุงเทพมหานคร</w:t>
      </w:r>
    </w:p>
    <w:p w14:paraId="55B54A77" w14:textId="4D2A8A4A" w:rsidR="000F7C78" w:rsidRPr="00763F1D" w:rsidRDefault="00763F1D" w:rsidP="00763F1D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</w:pP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>ADMINISTRATIVE SKILLS IN THE 21</w:t>
      </w: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vertAlign w:val="superscript"/>
        </w:rPr>
        <w:t xml:space="preserve">st </w:t>
      </w: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>CENTURY OF SCHOOL ADMINISTRATORS</w:t>
      </w: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  <w:cs/>
        </w:rPr>
        <w:t xml:space="preserve"> </w:t>
      </w: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t xml:space="preserve">IN LAT PHRAO DISTRICT UNDER </w:t>
      </w:r>
      <w:r w:rsidRPr="00763F1D">
        <w:rPr>
          <w:rFonts w:ascii="TH Sarabun New" w:eastAsia="Times New Roman" w:hAnsi="TH Sarabun New" w:cs="TH Sarabun New"/>
          <w:b/>
          <w:bCs/>
          <w:color w:val="000000"/>
          <w:sz w:val="40"/>
          <w:szCs w:val="40"/>
        </w:rPr>
        <w:br/>
        <w:t>BANGKOK METROPOLITAN ADMINISTRATION</w:t>
      </w:r>
    </w:p>
    <w:p w14:paraId="26F6AD05" w14:textId="77777777" w:rsidR="00193741" w:rsidRDefault="00193741" w:rsidP="000F7C7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14:paraId="75D70876" w14:textId="77777777" w:rsidR="00763F1D" w:rsidRPr="00763F1D" w:rsidRDefault="00763F1D" w:rsidP="00763F1D">
      <w:pPr>
        <w:spacing w:after="0" w:line="240" w:lineRule="auto"/>
        <w:jc w:val="center"/>
        <w:rPr>
          <w:rFonts w:ascii="TH Sarabun New" w:hAnsi="TH Sarabun New" w:cs="TH Sarabun New"/>
          <w:sz w:val="28"/>
        </w:rPr>
      </w:pPr>
      <w:r w:rsidRPr="00763F1D">
        <w:rPr>
          <w:rFonts w:ascii="TH Sarabun New" w:hAnsi="TH Sarabun New" w:cs="TH Sarabun New"/>
          <w:sz w:val="28"/>
          <w:cs/>
        </w:rPr>
        <w:t>อนุชา</w:t>
      </w:r>
      <w:r w:rsidRPr="00763F1D">
        <w:rPr>
          <w:rFonts w:ascii="TH Sarabun New" w:hAnsi="TH Sarabun New" w:cs="TH Sarabun New"/>
          <w:sz w:val="28"/>
          <w:cs/>
        </w:rPr>
        <w:tab/>
        <w:t>พรมตา</w:t>
      </w:r>
    </w:p>
    <w:p w14:paraId="68DBB29F" w14:textId="41E5060A" w:rsidR="00763F1D" w:rsidRPr="00763F1D" w:rsidRDefault="00763F1D" w:rsidP="00763F1D">
      <w:pPr>
        <w:spacing w:after="0" w:line="240" w:lineRule="auto"/>
        <w:ind w:left="2880" w:right="-518" w:firstLine="720"/>
        <w:rPr>
          <w:rFonts w:ascii="TH Sarabun New" w:eastAsia="Times New Roman" w:hAnsi="TH Sarabun New" w:cs="TH Sarabun New"/>
          <w:color w:val="000000"/>
          <w:sz w:val="28"/>
        </w:rPr>
      </w:pPr>
      <w:r>
        <w:rPr>
          <w:rFonts w:ascii="TH Sarabun New" w:eastAsia="Times New Roman" w:hAnsi="TH Sarabun New" w:cs="TH Sarabun New"/>
          <w:color w:val="000000"/>
          <w:sz w:val="28"/>
        </w:rPr>
        <w:t xml:space="preserve">     </w:t>
      </w:r>
      <w:proofErr w:type="gramStart"/>
      <w:r w:rsidRPr="00763F1D">
        <w:rPr>
          <w:rFonts w:ascii="TH Sarabun New" w:eastAsia="Times New Roman" w:hAnsi="TH Sarabun New" w:cs="TH Sarabun New"/>
          <w:color w:val="000000"/>
          <w:sz w:val="28"/>
        </w:rPr>
        <w:t xml:space="preserve">Anucha  </w:t>
      </w:r>
      <w:proofErr w:type="spellStart"/>
      <w:r w:rsidRPr="00763F1D">
        <w:rPr>
          <w:rFonts w:ascii="TH Sarabun New" w:eastAsia="Times New Roman" w:hAnsi="TH Sarabun New" w:cs="TH Sarabun New"/>
          <w:color w:val="000000"/>
          <w:sz w:val="28"/>
        </w:rPr>
        <w:t>Promta</w:t>
      </w:r>
      <w:proofErr w:type="spellEnd"/>
      <w:proofErr w:type="gramEnd"/>
    </w:p>
    <w:p w14:paraId="725AFC95" w14:textId="77777777" w:rsidR="00193741" w:rsidRPr="00193741" w:rsidRDefault="00193741" w:rsidP="00193741">
      <w:pPr>
        <w:spacing w:after="0" w:line="240" w:lineRule="auto"/>
        <w:ind w:right="-518"/>
        <w:jc w:val="center"/>
        <w:rPr>
          <w:rFonts w:ascii="TH Sarabun New" w:eastAsia="Calibri" w:hAnsi="TH Sarabun New" w:cs="TH Sarabun New"/>
          <w:sz w:val="24"/>
          <w:szCs w:val="24"/>
        </w:rPr>
      </w:pPr>
      <w:r w:rsidRPr="00193741">
        <w:rPr>
          <w:rFonts w:ascii="TH Sarabun New" w:eastAsia="Calibri" w:hAnsi="TH Sarabun New" w:cs="TH Sarabun New"/>
          <w:sz w:val="24"/>
          <w:szCs w:val="24"/>
          <w:cs/>
        </w:rPr>
        <w:t>สาขาวิชาการบริหารการศึกษา คณะศึกษาศาสตร์ มหาวิทยาลัยกรุงเทพธนบุรี</w:t>
      </w:r>
    </w:p>
    <w:p w14:paraId="2798C908" w14:textId="77777777" w:rsidR="00193741" w:rsidRPr="00193741" w:rsidRDefault="00193741" w:rsidP="00193741">
      <w:pPr>
        <w:spacing w:after="0" w:line="240" w:lineRule="auto"/>
        <w:ind w:right="-518"/>
        <w:jc w:val="center"/>
        <w:rPr>
          <w:rFonts w:ascii="TH Sarabun New" w:eastAsia="Calibri" w:hAnsi="TH Sarabun New" w:cs="TH Sarabun New"/>
          <w:sz w:val="24"/>
          <w:szCs w:val="24"/>
        </w:rPr>
      </w:pPr>
      <w:r w:rsidRPr="00193741">
        <w:rPr>
          <w:rFonts w:ascii="TH Sarabun New" w:eastAsia="Calibri" w:hAnsi="TH Sarabun New" w:cs="TH Sarabun New"/>
          <w:sz w:val="24"/>
          <w:szCs w:val="24"/>
        </w:rPr>
        <w:t xml:space="preserve">Educational Administration Branch Education Faculty </w:t>
      </w:r>
      <w:proofErr w:type="spellStart"/>
      <w:r w:rsidRPr="00193741">
        <w:rPr>
          <w:rFonts w:ascii="TH Sarabun New" w:eastAsia="Calibri" w:hAnsi="TH Sarabun New" w:cs="TH Sarabun New"/>
          <w:sz w:val="24"/>
          <w:szCs w:val="24"/>
        </w:rPr>
        <w:t>Bangkokthonburi</w:t>
      </w:r>
      <w:proofErr w:type="spellEnd"/>
      <w:r w:rsidRPr="00193741">
        <w:rPr>
          <w:rFonts w:ascii="TH Sarabun New" w:eastAsia="Calibri" w:hAnsi="TH Sarabun New" w:cs="TH Sarabun New"/>
          <w:sz w:val="24"/>
          <w:szCs w:val="24"/>
        </w:rPr>
        <w:t xml:space="preserve"> University</w:t>
      </w:r>
    </w:p>
    <w:p w14:paraId="2B64F6C6" w14:textId="1F3F3C28" w:rsidR="00193741" w:rsidRPr="00193741" w:rsidRDefault="00763F1D" w:rsidP="00BF2B14">
      <w:pPr>
        <w:spacing w:after="0" w:line="240" w:lineRule="auto"/>
        <w:ind w:right="-518"/>
        <w:jc w:val="center"/>
        <w:rPr>
          <w:rFonts w:ascii="TH Sarabun New" w:eastAsia="Calibri" w:hAnsi="TH Sarabun New" w:cs="TH Sarabun New"/>
          <w:color w:val="000000" w:themeColor="text1"/>
          <w:sz w:val="24"/>
          <w:szCs w:val="24"/>
        </w:rPr>
      </w:pPr>
      <w:hyperlink r:id="rId5" w:history="1">
        <w:r w:rsidRPr="00F34650">
          <w:rPr>
            <w:rStyle w:val="Hyperlink"/>
            <w:rFonts w:ascii="TH SarabunPSK" w:eastAsia="Calibri" w:hAnsi="TH SarabunPSK" w:cs="TH SarabunPSK" w:hint="cs"/>
            <w:b/>
            <w:bCs/>
            <w:sz w:val="24"/>
            <w:szCs w:val="24"/>
          </w:rPr>
          <w:t>6</w:t>
        </w:r>
        <w:r w:rsidRPr="00F34650">
          <w:rPr>
            <w:rStyle w:val="Hyperlink"/>
            <w:rFonts w:ascii="TH SarabunPSK" w:eastAsia="Calibri" w:hAnsi="TH SarabunPSK" w:cs="TH SarabunPSK"/>
            <w:b/>
            <w:bCs/>
            <w:sz w:val="24"/>
            <w:szCs w:val="24"/>
          </w:rPr>
          <w:t>6</w:t>
        </w:r>
        <w:r w:rsidRPr="00F34650">
          <w:rPr>
            <w:rStyle w:val="Hyperlink"/>
            <w:rFonts w:ascii="TH SarabunPSK" w:eastAsia="Calibri" w:hAnsi="TH SarabunPSK" w:cs="TH SarabunPSK" w:hint="cs"/>
            <w:b/>
            <w:bCs/>
            <w:sz w:val="24"/>
            <w:szCs w:val="24"/>
          </w:rPr>
          <w:t>33100</w:t>
        </w:r>
        <w:r w:rsidRPr="00F34650">
          <w:rPr>
            <w:rStyle w:val="Hyperlink"/>
            <w:rFonts w:ascii="TH SarabunPSK" w:eastAsia="Calibri" w:hAnsi="TH SarabunPSK" w:cs="TH SarabunPSK"/>
            <w:b/>
            <w:bCs/>
            <w:sz w:val="24"/>
            <w:szCs w:val="24"/>
          </w:rPr>
          <w:t>122</w:t>
        </w:r>
        <w:r w:rsidRPr="00F34650">
          <w:rPr>
            <w:rStyle w:val="Hyperlink"/>
            <w:rFonts w:ascii="TH SarabunPSK" w:eastAsia="Calibri" w:hAnsi="TH SarabunPSK" w:cs="TH SarabunPSK" w:hint="cs"/>
            <w:b/>
            <w:bCs/>
            <w:sz w:val="24"/>
            <w:szCs w:val="24"/>
          </w:rPr>
          <w:t>@bkkthon.ac.th</w:t>
        </w:r>
      </w:hyperlink>
    </w:p>
    <w:p w14:paraId="5B5BCC9D" w14:textId="77777777" w:rsidR="00193741" w:rsidRDefault="00193741" w:rsidP="0019374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</w:rPr>
      </w:pPr>
    </w:p>
    <w:p w14:paraId="6BC59633" w14:textId="77777777" w:rsidR="00BF2B14" w:rsidRPr="00BF2B14" w:rsidRDefault="00BF2B14" w:rsidP="00BF2B14">
      <w:pPr>
        <w:spacing w:after="160" w:line="240" w:lineRule="auto"/>
        <w:ind w:left="1440" w:right="-341" w:hanging="1440"/>
        <w:jc w:val="center"/>
        <w:rPr>
          <w:rFonts w:ascii="TH Sarabun New" w:eastAsia="Calibri" w:hAnsi="TH Sarabun New" w:cs="TH Sarabun New"/>
          <w:kern w:val="2"/>
          <w:sz w:val="32"/>
          <w:szCs w:val="32"/>
          <w14:ligatures w14:val="standardContextual"/>
        </w:rPr>
      </w:pPr>
      <w:r w:rsidRPr="00BF2B14">
        <w:rPr>
          <w:rFonts w:ascii="TH Sarabun New" w:eastAsia="Calibri" w:hAnsi="TH Sarabun New" w:cs="TH Sarabun New"/>
          <w:b/>
          <w:bCs/>
          <w:kern w:val="2"/>
          <w:sz w:val="32"/>
          <w:szCs w:val="32"/>
          <w:cs/>
          <w14:ligatures w14:val="standardContextual"/>
        </w:rPr>
        <w:t>บทคัดย่อ</w:t>
      </w:r>
    </w:p>
    <w:p w14:paraId="5462877D" w14:textId="77777777" w:rsidR="00763F1D" w:rsidRPr="00763F1D" w:rsidRDefault="00BF2B14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>
        <w:rPr>
          <w:rFonts w:ascii="TH Sarabun New" w:eastAsia="Calibri" w:hAnsi="TH Sarabun New" w:cs="TH Sarabun New"/>
          <w:sz w:val="32"/>
          <w:szCs w:val="32"/>
        </w:rPr>
        <w:tab/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>การวิจัยนี้มีวัตถุประสงค์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>เพื่อ (1)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ศึกษาทักษะการบริหารในศตวรรษที่ </w:t>
      </w:r>
      <w:r w:rsidR="00763F1D" w:rsidRPr="00763F1D">
        <w:rPr>
          <w:rFonts w:ascii="TH Sarabun New" w:eastAsia="Calibri" w:hAnsi="TH Sarabun New" w:cs="TH Sarabun New"/>
          <w:sz w:val="32"/>
          <w:szCs w:val="32"/>
        </w:rPr>
        <w:t>21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ของผู้บริหารสถานศึกษา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br/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="00763F1D" w:rsidRPr="00763F1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และ </w:t>
      </w:r>
      <w:r w:rsidR="00763F1D" w:rsidRPr="00763F1D">
        <w:rPr>
          <w:rFonts w:ascii="TH Sarabun New" w:eastAsia="Calibri" w:hAnsi="TH Sarabun New" w:cs="TH Sarabun New"/>
          <w:sz w:val="32"/>
          <w:szCs w:val="32"/>
        </w:rPr>
        <w:t>(2)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เปรียบเทียบทักษะการบริหารในศตวรรษที่ </w:t>
      </w:r>
      <w:r w:rsidR="00763F1D" w:rsidRPr="00763F1D">
        <w:rPr>
          <w:rFonts w:ascii="TH Sarabun New" w:eastAsia="Calibri" w:hAnsi="TH Sarabun New" w:cs="TH Sarabun New"/>
          <w:sz w:val="32"/>
          <w:szCs w:val="32"/>
        </w:rPr>
        <w:t xml:space="preserve">21 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>ของผู้บริหารสถานศึกษา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="00763F1D" w:rsidRPr="00763F1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>ตามการประเมินของครูจำแนกตาม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อายุ 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ระดับการศึกษา 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>และ</w:t>
      </w:r>
      <w:r w:rsidR="00763F1D"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ประสบการณ์การทำงาน </w:t>
      </w:r>
      <w:r w:rsidR="00763F1D"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</w:p>
    <w:p w14:paraId="62F4A378" w14:textId="77777777" w:rsidR="00763F1D" w:rsidRPr="00763F1D" w:rsidRDefault="00763F1D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763F1D">
        <w:rPr>
          <w:rFonts w:ascii="TH Sarabun New" w:eastAsia="Calibri" w:hAnsi="TH Sarabun New" w:cs="TH Sarabun New"/>
          <w:sz w:val="32"/>
          <w:szCs w:val="32"/>
          <w:cs/>
        </w:rPr>
        <w:tab/>
        <w:t>การวิจัยนี้เป็นการวิจัยเชิงสำรวจ ประชากร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ประกอบด้วย ครูผู้สอนในเขตลาดพร้าว สังกัดกรุงเทพมหานคร ปีการศึกษา 2567 จำนวน 252 คน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กลุ่มตัวอย่าง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คือครูผู้สอนในเขตลาดพร้าว สังกัดกรุงเทพมหานคร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จำนวน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155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คน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ใช้วิธี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การสุ่มแบบชั้น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ภูมิอย่างเป็นสัดส่วน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เครื่องมือในการเก็บรวบรวมข้อมูล คือ แบบสอบถามชนิดประมาณค่า </w:t>
      </w:r>
      <w:r w:rsidRPr="00763F1D">
        <w:rPr>
          <w:rFonts w:ascii="TH Sarabun New" w:eastAsia="Calibri" w:hAnsi="TH Sarabun New" w:cs="TH Sarabun New"/>
          <w:sz w:val="32"/>
          <w:szCs w:val="32"/>
        </w:rPr>
        <w:t>5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ระดับ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สถิติที่ใช้ในการวิเคราะห์ข้อมูลได้แก่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ความถี่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ร้อยละ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ค่า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เฉลี่ย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ส่วน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เบี่ยงเบนมาตรฐาน ทดสอบสมมติฐานโดยการทดสอบค่าที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แบบสองกลุ่มเป็นอิสระต่อกัน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5E30235C" w14:textId="77777777" w:rsidR="00763F1D" w:rsidRPr="00763F1D" w:rsidRDefault="00763F1D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763F1D">
        <w:rPr>
          <w:rFonts w:ascii="TH Sarabun New" w:eastAsia="Calibri" w:hAnsi="TH Sarabun New" w:cs="TH Sarabun New"/>
          <w:sz w:val="32"/>
          <w:szCs w:val="32"/>
        </w:rPr>
        <w:tab/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ผลการวิจัยพบว่า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(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1)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ทักษะการบริหารในศตวรรษที่ </w:t>
      </w:r>
      <w:r w:rsidRPr="00763F1D">
        <w:rPr>
          <w:rFonts w:ascii="TH Sarabun New" w:eastAsia="Calibri" w:hAnsi="TH Sarabun New" w:cs="TH Sarabun New"/>
          <w:sz w:val="32"/>
          <w:szCs w:val="32"/>
        </w:rPr>
        <w:t>21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 ของผู้บริหารสถานศึกษา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ในภาพรวมอยู่ในระดับมาก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และ (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2)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การ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เปรียบเทียบทักษะการบริหารในศตวรรษที่ 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21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ของผู้บริหารสถานศึกษา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ในเขตลาดพร้าว สังกัดกรุงเทพมหานคร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ตามการประเมินของครูจำแนกตาม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อายุ 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ระดับการศึกษา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และ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ประสบการณ์การทำงานในภาพรวม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ไม่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>แตกต่างกัน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 </w:t>
      </w:r>
    </w:p>
    <w:p w14:paraId="77C9686B" w14:textId="77777777" w:rsidR="00763F1D" w:rsidRPr="00763F1D" w:rsidRDefault="00763F1D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B47EBEC" w14:textId="01327A08" w:rsidR="003022AD" w:rsidRDefault="00763F1D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763F1D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คำสำคัญ</w:t>
      </w:r>
      <w:r w:rsidRPr="00763F1D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 </w:t>
      </w:r>
      <w:r w:rsidRPr="00763F1D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: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</w:t>
      </w:r>
      <w:r w:rsidRPr="00763F1D">
        <w:rPr>
          <w:rFonts w:ascii="TH Sarabun New" w:eastAsia="Calibri" w:hAnsi="TH Sarabun New" w:cs="TH Sarabun New"/>
          <w:sz w:val="32"/>
          <w:szCs w:val="32"/>
          <w:cs/>
        </w:rPr>
        <w:t xml:space="preserve">ศตวรรษที่ </w:t>
      </w:r>
      <w:r w:rsidRPr="00763F1D">
        <w:rPr>
          <w:rFonts w:ascii="TH Sarabun New" w:eastAsia="Calibri" w:hAnsi="TH Sarabun New" w:cs="TH Sarabun New"/>
          <w:sz w:val="32"/>
          <w:szCs w:val="32"/>
        </w:rPr>
        <w:t xml:space="preserve">21 </w:t>
      </w:r>
      <w:r w:rsidRPr="00763F1D">
        <w:rPr>
          <w:rFonts w:ascii="TH Sarabun New" w:eastAsia="Calibri" w:hAnsi="TH Sarabun New" w:cs="TH Sarabun New" w:hint="cs"/>
          <w:sz w:val="32"/>
          <w:szCs w:val="32"/>
          <w:cs/>
        </w:rPr>
        <w:t xml:space="preserve"> เขตลาดพร้าว  สังกัดกรุงเทพมหานคร</w:t>
      </w:r>
    </w:p>
    <w:p w14:paraId="3798B4F3" w14:textId="77777777" w:rsidR="003022AD" w:rsidRPr="00763F1D" w:rsidRDefault="003022AD" w:rsidP="00763F1D">
      <w:pPr>
        <w:tabs>
          <w:tab w:val="left" w:pos="709"/>
        </w:tabs>
        <w:spacing w:after="0" w:line="240" w:lineRule="auto"/>
        <w:ind w:right="-199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0D15418" w14:textId="77777777" w:rsidR="00BF2B14" w:rsidRPr="00193741" w:rsidRDefault="00BF2B14" w:rsidP="00193741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28"/>
        </w:rPr>
      </w:pPr>
    </w:p>
    <w:p w14:paraId="4993C864" w14:textId="77777777" w:rsidR="00BF2B14" w:rsidRPr="00BF2B14" w:rsidRDefault="00BF2B14" w:rsidP="00BF2B14">
      <w:pPr>
        <w:spacing w:after="160"/>
        <w:jc w:val="center"/>
        <w:rPr>
          <w:rFonts w:ascii="Times New Roman" w:eastAsia="Calibri" w:hAnsi="Times New Roman" w:cs="Cordia New"/>
          <w:b/>
          <w:bCs/>
          <w:color w:val="000000"/>
          <w:kern w:val="2"/>
          <w:szCs w:val="22"/>
          <w:lang w:val="en"/>
          <w14:ligatures w14:val="standardContextual"/>
        </w:rPr>
      </w:pPr>
      <w:r w:rsidRPr="00BF2B14">
        <w:rPr>
          <w:rFonts w:ascii="Times New Roman" w:eastAsia="Calibri" w:hAnsi="Times New Roman" w:cs="Times New Roman"/>
          <w:b/>
          <w:bCs/>
          <w:color w:val="000000"/>
          <w:kern w:val="2"/>
          <w:szCs w:val="22"/>
          <w:lang w:val="en"/>
          <w14:ligatures w14:val="standardContextual"/>
        </w:rPr>
        <w:lastRenderedPageBreak/>
        <w:t>ABSTRACT</w:t>
      </w:r>
    </w:p>
    <w:p w14:paraId="3DC71FB6" w14:textId="77777777" w:rsidR="00763F1D" w:rsidRPr="00763F1D" w:rsidRDefault="00BF2B14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b/>
          <w:bCs/>
          <w:color w:val="000000"/>
          <w:szCs w:val="22"/>
        </w:rPr>
      </w:pPr>
      <w:r>
        <w:rPr>
          <w:rFonts w:ascii="Times New Roman" w:eastAsia="Calibri" w:hAnsi="Times New Roman" w:cs="Times New Roman"/>
          <w:color w:val="000000"/>
          <w:szCs w:val="22"/>
        </w:rPr>
        <w:t xml:space="preserve"> </w:t>
      </w:r>
      <w:r>
        <w:rPr>
          <w:rFonts w:ascii="Times New Roman" w:eastAsia="Calibri" w:hAnsi="Times New Roman" w:cs="Times New Roman"/>
          <w:color w:val="000000"/>
          <w:szCs w:val="22"/>
        </w:rPr>
        <w:tab/>
      </w:r>
      <w:r w:rsidR="00763F1D" w:rsidRPr="00763F1D">
        <w:rPr>
          <w:rFonts w:ascii="Times New Roman" w:eastAsia="Calibri" w:hAnsi="Times New Roman" w:cs="Times New Roman"/>
          <w:b/>
          <w:bCs/>
          <w:color w:val="000000"/>
          <w:szCs w:val="22"/>
        </w:rPr>
        <w:t>ABSTRACT</w:t>
      </w:r>
    </w:p>
    <w:p w14:paraId="1B186A01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b/>
          <w:bCs/>
          <w:color w:val="000000"/>
          <w:szCs w:val="22"/>
        </w:rPr>
      </w:pPr>
    </w:p>
    <w:p w14:paraId="12A75686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color w:val="000000"/>
          <w:szCs w:val="22"/>
        </w:rPr>
      </w:pPr>
      <w:r w:rsidRPr="00763F1D">
        <w:rPr>
          <w:rFonts w:ascii="Times New Roman" w:eastAsia="Calibri" w:hAnsi="Times New Roman" w:cs="Times New Roman"/>
          <w:color w:val="000000"/>
          <w:szCs w:val="22"/>
        </w:rPr>
        <w:t>The objectives of this research were: (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1)to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study administrative skills in the 21</w:t>
      </w:r>
      <w:r w:rsidRPr="00763F1D">
        <w:rPr>
          <w:rFonts w:ascii="Times New Roman" w:eastAsia="Calibri" w:hAnsi="Times New Roman" w:cs="Times New Roman"/>
          <w:color w:val="000000"/>
          <w:szCs w:val="22"/>
          <w:vertAlign w:val="superscript"/>
        </w:rPr>
        <w:t xml:space="preserve">st 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century of school administrators in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Administration; and (2) to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compare  administrative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skills in the 21</w:t>
      </w:r>
      <w:r w:rsidRPr="00763F1D">
        <w:rPr>
          <w:rFonts w:ascii="Times New Roman" w:eastAsia="Calibri" w:hAnsi="Times New Roman" w:cs="Times New Roman"/>
          <w:color w:val="000000"/>
          <w:szCs w:val="22"/>
          <w:vertAlign w:val="superscript"/>
        </w:rPr>
        <w:t xml:space="preserve">st 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century of school administrators in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Administration according to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teachers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assessment  classified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by age, educational level and working experience.</w:t>
      </w:r>
    </w:p>
    <w:p w14:paraId="38AF01F6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color w:val="000000"/>
          <w:szCs w:val="22"/>
        </w:rPr>
      </w:pPr>
      <w:r w:rsidRPr="00763F1D">
        <w:rPr>
          <w:rFonts w:ascii="Times New Roman" w:eastAsia="Calibri" w:hAnsi="Times New Roman" w:cs="Times New Roman"/>
          <w:color w:val="000000"/>
          <w:szCs w:val="22"/>
        </w:rPr>
        <w:tab/>
        <w:t xml:space="preserve">Research methodology was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a survey research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. The population, totaling 252, included teachers at in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Latpharao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Administration in academic year 2024. Sample, totaling 152, was obtained via stratified random sampling technique, comprised of teachers in school at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Administration. The instrument was a five-point level rating scale questionnaire. The statistics used for data analysis were frequency, percentage, mean, Standard Deviation and hypothesis testing by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Independent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t-test.</w:t>
      </w:r>
    </w:p>
    <w:p w14:paraId="2CEB0572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color w:val="000000"/>
          <w:szCs w:val="22"/>
          <w:cs/>
        </w:rPr>
      </w:pPr>
      <w:r w:rsidRPr="00763F1D">
        <w:rPr>
          <w:rFonts w:ascii="Times New Roman" w:eastAsia="Calibri" w:hAnsi="Times New Roman" w:cs="Times New Roman"/>
          <w:color w:val="000000"/>
          <w:szCs w:val="22"/>
        </w:rPr>
        <w:tab/>
        <w:t>Major findings were: (1) administrative skills in the 21</w:t>
      </w:r>
      <w:r w:rsidRPr="00763F1D">
        <w:rPr>
          <w:rFonts w:ascii="Times New Roman" w:eastAsia="Calibri" w:hAnsi="Times New Roman" w:cs="Times New Roman"/>
          <w:color w:val="000000"/>
          <w:szCs w:val="22"/>
          <w:vertAlign w:val="superscript"/>
        </w:rPr>
        <w:t xml:space="preserve">st 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century of school administrators in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Administration  in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the overall was at high level; and (2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)  comparison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of  administrative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skills in the 21</w:t>
      </w:r>
      <w:r w:rsidRPr="00763F1D">
        <w:rPr>
          <w:rFonts w:ascii="Times New Roman" w:eastAsia="Calibri" w:hAnsi="Times New Roman" w:cs="Times New Roman"/>
          <w:color w:val="000000"/>
          <w:szCs w:val="22"/>
          <w:vertAlign w:val="superscript"/>
        </w:rPr>
        <w:t xml:space="preserve">st 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century of school administrators in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District under Bangkok Metropolitan Administration classified by age, educational level and working experience in the overall were not different.  </w:t>
      </w:r>
    </w:p>
    <w:p w14:paraId="4F3CC067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b/>
          <w:bCs/>
          <w:color w:val="000000"/>
          <w:szCs w:val="22"/>
        </w:rPr>
      </w:pPr>
      <w:r w:rsidRPr="00763F1D">
        <w:rPr>
          <w:rFonts w:ascii="Times New Roman" w:eastAsia="Calibri" w:hAnsi="Times New Roman" w:cs="Times New Roman"/>
          <w:b/>
          <w:bCs/>
          <w:color w:val="000000"/>
          <w:szCs w:val="22"/>
        </w:rPr>
        <w:tab/>
      </w:r>
    </w:p>
    <w:p w14:paraId="68AE0F06" w14:textId="77777777" w:rsidR="00763F1D" w:rsidRP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imes New Roman" w:eastAsia="Calibri" w:hAnsi="Times New Roman" w:cs="Times New Roman"/>
          <w:color w:val="000000"/>
          <w:szCs w:val="22"/>
        </w:rPr>
      </w:pPr>
      <w:r w:rsidRPr="00763F1D">
        <w:rPr>
          <w:rFonts w:ascii="Times New Roman" w:eastAsia="Calibri" w:hAnsi="Times New Roman" w:cs="Times New Roman"/>
          <w:b/>
          <w:bCs/>
          <w:i/>
          <w:iCs/>
          <w:color w:val="000000"/>
          <w:szCs w:val="22"/>
        </w:rPr>
        <w:t>Keywords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>:  Administrative Skills in the 21</w:t>
      </w:r>
      <w:r w:rsidRPr="00763F1D">
        <w:rPr>
          <w:rFonts w:ascii="Times New Roman" w:eastAsia="Calibri" w:hAnsi="Times New Roman" w:cs="Times New Roman"/>
          <w:color w:val="000000"/>
          <w:szCs w:val="22"/>
          <w:vertAlign w:val="superscript"/>
        </w:rPr>
        <w:t>st</w:t>
      </w: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Century,  </w:t>
      </w:r>
      <w:proofErr w:type="spellStart"/>
      <w:r w:rsidRPr="00763F1D">
        <w:rPr>
          <w:rFonts w:ascii="Times New Roman" w:eastAsia="Calibri" w:hAnsi="Times New Roman" w:cs="Times New Roman"/>
          <w:color w:val="000000"/>
          <w:szCs w:val="22"/>
        </w:rPr>
        <w:t>Latphrao</w:t>
      </w:r>
      <w:proofErr w:type="spellEnd"/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District,  Bangkok</w:t>
      </w:r>
      <w:proofErr w:type="gramEnd"/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 </w:t>
      </w:r>
    </w:p>
    <w:p w14:paraId="4FC6B43D" w14:textId="77777777" w:rsid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763F1D">
        <w:rPr>
          <w:rFonts w:ascii="Times New Roman" w:eastAsia="Calibri" w:hAnsi="Times New Roman" w:cs="Times New Roman"/>
          <w:color w:val="000000"/>
          <w:szCs w:val="22"/>
        </w:rPr>
        <w:t xml:space="preserve">                   </w:t>
      </w:r>
      <w:proofErr w:type="gramStart"/>
      <w:r w:rsidRPr="00763F1D">
        <w:rPr>
          <w:rFonts w:ascii="Times New Roman" w:eastAsia="Calibri" w:hAnsi="Times New Roman" w:cs="Times New Roman"/>
          <w:color w:val="000000"/>
          <w:szCs w:val="22"/>
        </w:rPr>
        <w:t>Metropolitan  Administration</w:t>
      </w:r>
      <w:proofErr w:type="gramEnd"/>
    </w:p>
    <w:p w14:paraId="580A0725" w14:textId="77777777" w:rsidR="00763F1D" w:rsidRDefault="00763F1D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</w:p>
    <w:p w14:paraId="7776ABC0" w14:textId="14FD64A0" w:rsidR="00BF2B14" w:rsidRPr="00BF2B14" w:rsidRDefault="00BF2B14" w:rsidP="00763F1D">
      <w:pPr>
        <w:tabs>
          <w:tab w:val="left" w:pos="709"/>
        </w:tabs>
        <w:autoSpaceDE w:val="0"/>
        <w:autoSpaceDN w:val="0"/>
        <w:adjustRightInd w:val="0"/>
        <w:spacing w:after="0"/>
        <w:ind w:right="-341"/>
        <w:jc w:val="thaiDistribute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BF2B1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บทนำ</w:t>
      </w:r>
    </w:p>
    <w:p w14:paraId="2E67C3FB" w14:textId="77777777" w:rsidR="00763F1D" w:rsidRDefault="00763F1D" w:rsidP="00763F1D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 xml:space="preserve">ยุทธศาสตร์ชาติ </w:t>
      </w:r>
      <w:r w:rsidRPr="00763F1D">
        <w:rPr>
          <w:rFonts w:ascii="TH Sarabun New" w:hAnsi="TH Sarabun New" w:cs="TH Sarabun New"/>
          <w:sz w:val="32"/>
          <w:szCs w:val="32"/>
        </w:rPr>
        <w:t xml:space="preserve">20 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ปี (พ.ศ. </w:t>
      </w:r>
      <w:r w:rsidRPr="00763F1D">
        <w:rPr>
          <w:rFonts w:ascii="TH Sarabun New" w:hAnsi="TH Sarabun New" w:cs="TH Sarabun New"/>
          <w:sz w:val="32"/>
          <w:szCs w:val="32"/>
        </w:rPr>
        <w:t xml:space="preserve">2561 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763F1D">
        <w:rPr>
          <w:rFonts w:ascii="TH Sarabun New" w:hAnsi="TH Sarabun New" w:cs="TH Sarabun New"/>
          <w:sz w:val="32"/>
          <w:szCs w:val="32"/>
        </w:rPr>
        <w:t>2580</w:t>
      </w:r>
      <w:r w:rsidRPr="00763F1D">
        <w:rPr>
          <w:rFonts w:ascii="TH Sarabun New" w:hAnsi="TH Sarabun New" w:cs="TH Sarabun New"/>
          <w:sz w:val="32"/>
          <w:szCs w:val="32"/>
          <w:cs/>
        </w:rPr>
        <w:t>) กำหนดวิสัยทัศน์การพัฒนาประเทศไทยมีความมั่นคง มั่งคั่ง และยั่งยืน เป็นประเทศที่พัฒนาแล้ว โดยมีเป้าหมายให้คนไทยเป็นมนุษย์ที่สมบูรณ์ สามารถรู้เท่าทัน โลกยุคดิจิทัล มีทักษะในศตวรรษที่ 21 และสามารถเรียนรู้ได้ตลอดชีวิต (สำนักงานเลขานุการของคณะกรรมการยุทธศาสตร์ชาติ</w:t>
      </w:r>
      <w:r w:rsidRPr="00763F1D">
        <w:rPr>
          <w:rFonts w:ascii="TH Sarabun New" w:hAnsi="TH Sarabun New" w:cs="TH Sarabun New"/>
          <w:sz w:val="32"/>
          <w:szCs w:val="32"/>
        </w:rPr>
        <w:t>,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2561) แต่การที่ประเทศไทยจะสามารถบรรลุเป้าหมายดังกล่าวได้นั้น ต้องมีการปฏิรูปการเรียนรู้อย่างพลิกโฉมมีระบบการบริหารการศึกษาในรูปแบบใหม่ เช่น การเปลี่ยนบทบาทครูให้เหมาะสมต่อการจัดการศึกษาในศตวรรษที่ 21 รวมถึงพัฒนาระบบการเรียนรู้ที่ตอบสนองต่อการเปลี่ยนแปลงในศตวรรษที่ 21 ที่เทคโนโลยีสารสนเทศและการสื่อสารมีความก้าวหน้าเป็นแบบก้าวกระโดด อีกทั้งเทคโนโลยีดิจิทัลที่มีส่วนเกี่ยวข้องกับการดำรงชีวิตของคนไทยในทุกช่วงวัย และยังมีแนวโน้มมากขึ้นในอนาคต พัฒนาคนให้มีความสมบูรณ์ มีวินัย ใฝ่รู้ มีความรู้ มีทักษะ มีความคิดสร้างสรรค์ มีทัศนคติที่ดี รับผิดชอบต่อสังคม มีคุณธรรมและจริยธรรม ซึ่งกระทรวงศึกษาธิการในฐานะหน่วยงานหลักในภาคการจัดการศึกษาเพื่อพัฒนาคุณภาพคนของประเทศ ได้ตระหนักถึงความสำคัญดังกล่าว ภายใต้วิสัยทัศน์ “มุ่งพัฒนาผู้เรียนให้มีความรู้คู่คุณธรรม มีคุณภาพชีวิตที่ดี มีความสุขในสังคม”</w:t>
      </w:r>
      <w:r w:rsidRPr="00763F1D">
        <w:rPr>
          <w:rFonts w:ascii="TH Sarabun New" w:hAnsi="TH Sarabun New" w:cs="TH Sarabun New"/>
          <w:sz w:val="32"/>
          <w:szCs w:val="32"/>
        </w:rPr>
        <w:t xml:space="preserve"> (</w:t>
      </w:r>
      <w:r w:rsidRPr="00763F1D">
        <w:rPr>
          <w:rFonts w:ascii="TH Sarabun New" w:hAnsi="TH Sarabun New" w:cs="TH Sarabun New"/>
          <w:sz w:val="32"/>
          <w:szCs w:val="32"/>
          <w:cs/>
        </w:rPr>
        <w:t>กนกพร มาอ้วน, 2564</w:t>
      </w:r>
      <w:r w:rsidRPr="00763F1D">
        <w:rPr>
          <w:rFonts w:ascii="TH Sarabun New" w:hAnsi="TH Sarabun New" w:cs="TH Sarabun New"/>
          <w:sz w:val="32"/>
          <w:szCs w:val="32"/>
        </w:rPr>
        <w:t>)</w:t>
      </w:r>
      <w:r w:rsidR="00B53257">
        <w:rPr>
          <w:rFonts w:ascii="TH Sarabun New" w:eastAsia="Times New Roman" w:hAnsi="TH Sarabun New" w:cs="TH Sarabun New"/>
          <w:sz w:val="32"/>
          <w:szCs w:val="32"/>
        </w:rPr>
        <w:tab/>
      </w:r>
    </w:p>
    <w:p w14:paraId="602A5D35" w14:textId="3F564D26" w:rsidR="00763F1D" w:rsidRPr="00763F1D" w:rsidRDefault="00763F1D" w:rsidP="00763F1D">
      <w:pPr>
        <w:tabs>
          <w:tab w:val="left" w:pos="709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>สาระสำคัญของแผนพัฒนาการศึกษากลุ่มจังหวัดภาคเหนือตอนบน พ.ศ.2566 - 2570 ประเด็นยุทธศาสตร์ ข้อ 3 พัฒนาศักยภาพของผู้บริหาร ครู และบุคลากรทางการศึกษา ตลอดจนผู้เรียนให้มีคุณภาพตามคุณลักษณะในศตวรรษที่ 21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 xml:space="preserve">โดยสำนักงานเขตพื้นที่การศึกษาประถมศึกษาลำพูน เขต 2 มีวิสัยทัศน์ “สร้างคุณภาพการศึกษา ตามหลักปรัชญาของเศรษฐกิจพอเพียง สู่วิถีชีวิตใหม่ ในศตวรรษที่ 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>21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>”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>(สำนักงานเขตพื้นที่การศึกษาประถมศึกษาลำพูน เขต 2, 2565)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 xml:space="preserve">จะเห็นได้ว่าปัจจุบันการบริหารในศตวรรษที่ 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>21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 xml:space="preserve"> ของผู้บริหารสถานศึกษามีความสำคัญในการขับเคลื่อนการบริหารงานขององค์กร ผู้บริหารสถานศึกษาควรตระหนักและให้ความสำคัญต่อการบริหารจัดการสถานศึกษาและมีภาวะผู้นำเพื่อนำพาองค์กรไปสู่ความสำเร็จตามภารกิจของสถานศึกษา ซึ่งเป็นความท้าทายสำหรับผู้บริหารสถานศึกษาในสังคมยุคใหม่นี้ในการพัฒนาประชากรให้มีคุณลักษณะเหมาะสมกับการดำรงชีวิตในโลกไร้พรมแดนได้อย่างมีความสุข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 xml:space="preserve"> (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>กุลนิดา ค้าคุ้ม, 2564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>)</w:t>
      </w:r>
    </w:p>
    <w:p w14:paraId="544697D7" w14:textId="6CDA7EA6" w:rsidR="00763F1D" w:rsidRDefault="00763F1D" w:rsidP="00763F1D">
      <w:pPr>
        <w:tabs>
          <w:tab w:val="left" w:pos="709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 xml:space="preserve">ด้วยเหตุผลดังกล่าว ผู้วิจัยจึงมีความสนใจศึกษาทักษะการบริหารในศตวรรษที่ </w:t>
      </w:r>
      <w:r w:rsidRPr="00763F1D">
        <w:rPr>
          <w:rFonts w:ascii="TH Sarabun New" w:eastAsia="Times New Roman" w:hAnsi="TH Sarabun New" w:cs="TH Sarabun New"/>
          <w:sz w:val="32"/>
          <w:szCs w:val="32"/>
        </w:rPr>
        <w:t>21</w:t>
      </w:r>
      <w:r w:rsidRPr="00763F1D">
        <w:rPr>
          <w:rFonts w:ascii="TH Sarabun New" w:eastAsia="Times New Roman" w:hAnsi="TH Sarabun New" w:cs="TH Sarabun New"/>
          <w:sz w:val="32"/>
          <w:szCs w:val="32"/>
          <w:cs/>
        </w:rPr>
        <w:t xml:space="preserve"> ของผู้บริหารสถานศึกษาในเขตลาดพร้าว สังกัดกรุงเทพมหานคร ว่าผู้บริหารสถานศึกษามีทักษะการบริหารในศตวรรษที่ 21 เพียงใด และเปรียบเทียบว่าทักษะของผู้บริหารในสถานศึกษาที่จำแนกตามอายุ ระดับการศึกษา และประสบการณ์การทำงาน มีความแตกต่างกันหรือไม่ โดยผลการวิจัยจะเป็นประโยชน์ต่อผู้บริหารสถานศึกษา หน่วยงานที่เกี่ยวข้อง สามารถนำผลการวิจัยไปใช้เพื่อวางแผนการพัฒนาผู้บริหารสถานศึกษา เพื่อเป็นสารสนเทศพื้นฐานในการวางแผนพัฒนาและปรับปรุงทักษะการบริหารของผู้บริหารสถานศึกษาต่อไป</w:t>
      </w:r>
    </w:p>
    <w:p w14:paraId="70DBE7BE" w14:textId="77777777" w:rsidR="00763F1D" w:rsidRPr="00763F1D" w:rsidRDefault="00763F1D" w:rsidP="00763F1D">
      <w:pPr>
        <w:tabs>
          <w:tab w:val="left" w:pos="709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</w:p>
    <w:p w14:paraId="0B90BA92" w14:textId="5F644CFD" w:rsidR="00763F1D" w:rsidRPr="00FF1D8A" w:rsidRDefault="00763F1D" w:rsidP="00763F1D">
      <w:pPr>
        <w:spacing w:after="0" w:line="240" w:lineRule="auto"/>
        <w:rPr>
          <w:rFonts w:ascii="TH Sarabun New" w:eastAsia="Calibri" w:hAnsi="TH Sarabun New" w:cs="TH Sarabun New"/>
          <w:b/>
          <w:bCs/>
          <w:sz w:val="36"/>
          <w:szCs w:val="36"/>
        </w:rPr>
      </w:pPr>
      <w:r w:rsidRPr="00FF1D8A">
        <w:rPr>
          <w:rFonts w:ascii="TH Sarabun New" w:eastAsia="Calibri" w:hAnsi="TH Sarabun New" w:cs="TH Sarabun New"/>
          <w:b/>
          <w:bCs/>
          <w:sz w:val="36"/>
          <w:szCs w:val="36"/>
          <w:cs/>
        </w:rPr>
        <w:t>วัตถุประสงค์ของการวิจัย</w:t>
      </w:r>
    </w:p>
    <w:p w14:paraId="4A5232A7" w14:textId="3AF5E80E" w:rsidR="00763F1D" w:rsidRPr="00FF1D8A" w:rsidRDefault="00763F1D" w:rsidP="00763F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 xml:space="preserve">1. </w:t>
      </w:r>
      <w:r w:rsidRPr="00FF1D8A">
        <w:rPr>
          <w:rFonts w:ascii="TH Sarabun New" w:eastAsia="Calibri" w:hAnsi="TH Sarabun New" w:cs="TH Sarabun New"/>
          <w:sz w:val="32"/>
          <w:szCs w:val="32"/>
          <w:cs/>
        </w:rPr>
        <w:t xml:space="preserve">เพื่อศึกษาทักษะการบริหารในศตวรรษที่ </w:t>
      </w:r>
      <w:r w:rsidRPr="00FF1D8A">
        <w:rPr>
          <w:rFonts w:ascii="TH Sarabun New" w:eastAsia="Calibri" w:hAnsi="TH Sarabun New" w:cs="TH Sarabun New"/>
          <w:sz w:val="32"/>
          <w:szCs w:val="32"/>
        </w:rPr>
        <w:t>21</w:t>
      </w:r>
      <w:r w:rsidRPr="00FF1D8A">
        <w:rPr>
          <w:rFonts w:ascii="TH Sarabun New" w:eastAsia="Calibri" w:hAnsi="TH Sarabun New" w:cs="TH Sarabun New"/>
          <w:sz w:val="32"/>
          <w:szCs w:val="32"/>
          <w:cs/>
        </w:rPr>
        <w:t xml:space="preserve"> ของผู้บริหารสถานศึกษาในเขตลาดพร้าว สังกัดกรุงเทพมหานคร</w:t>
      </w:r>
    </w:p>
    <w:p w14:paraId="4E6E12AC" w14:textId="6CE03E31" w:rsidR="00763F1D" w:rsidRPr="00FF1D8A" w:rsidRDefault="00763F1D" w:rsidP="00763F1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 xml:space="preserve">2. </w:t>
      </w:r>
      <w:r w:rsidRPr="00FF1D8A">
        <w:rPr>
          <w:rFonts w:ascii="TH Sarabun New" w:eastAsia="Calibri" w:hAnsi="TH Sarabun New" w:cs="TH Sarabun New"/>
          <w:sz w:val="32"/>
          <w:szCs w:val="32"/>
          <w:cs/>
        </w:rPr>
        <w:t xml:space="preserve">เพื่อเปรียบเทียบทักษะการบริหารในศตวรรษที่ </w:t>
      </w:r>
      <w:r w:rsidRPr="00FF1D8A">
        <w:rPr>
          <w:rFonts w:ascii="TH Sarabun New" w:eastAsia="Calibri" w:hAnsi="TH Sarabun New" w:cs="TH Sarabun New"/>
          <w:sz w:val="32"/>
          <w:szCs w:val="32"/>
        </w:rPr>
        <w:t xml:space="preserve">21 </w:t>
      </w:r>
      <w:r w:rsidRPr="00FF1D8A">
        <w:rPr>
          <w:rFonts w:ascii="TH Sarabun New" w:eastAsia="Calibri" w:hAnsi="TH Sarabun New" w:cs="TH Sarabun New"/>
          <w:sz w:val="32"/>
          <w:szCs w:val="32"/>
          <w:cs/>
        </w:rPr>
        <w:t xml:space="preserve">ของผู้บริหารสถานศึกษาในเขตลาดพร้าว สังกัดกรุงเทพมหานคร ตามการประเมินของครูในเขตลาดพร้าว สังกัดกรุงเทพมหานคร จำแนกตามอายุ ระดับการศึกษา และประสบการณ์การทำงาน </w:t>
      </w:r>
    </w:p>
    <w:p w14:paraId="53A6D4DC" w14:textId="77777777" w:rsidR="00B53257" w:rsidRDefault="00B53257" w:rsidP="00B5325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240CC65" w14:textId="77777777" w:rsidR="00B53257" w:rsidRDefault="00B53257" w:rsidP="00B5325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กรอบแนวคิดการวิจัย</w:t>
      </w:r>
    </w:p>
    <w:p w14:paraId="6DD72E0B" w14:textId="6D52AE1B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>การวิจัยเรื่อง ทักษะการบริหารในศตวรรษที่ 21 ของผู้บริหารสถานศึกษาสังกัดกรุงเทพมหานครผู้วิจัยสังเคราะห์แนวคิดการวิจัยจากงานวิจัยของ วุฒิพงษ์ ศรีจันทร์</w:t>
      </w:r>
      <w:r w:rsidRPr="00763F1D">
        <w:rPr>
          <w:rFonts w:ascii="TH Sarabun New" w:hAnsi="TH Sarabun New" w:cs="TH Sarabun New"/>
          <w:sz w:val="32"/>
          <w:szCs w:val="32"/>
        </w:rPr>
        <w:t xml:space="preserve"> </w:t>
      </w:r>
      <w:r w:rsidRPr="00763F1D">
        <w:rPr>
          <w:rFonts w:ascii="TH Sarabun New" w:hAnsi="TH Sarabun New" w:cs="TH Sarabun New"/>
          <w:sz w:val="32"/>
          <w:szCs w:val="32"/>
          <w:cs/>
        </w:rPr>
        <w:t>และคณะ (2561), อดุลย์พร ชุ่มชวย และคณะ (2562), วราพร บุญมี และคณะ (2563), สัตตบุษย์ โพธิรุท (2564)</w:t>
      </w:r>
      <w:r w:rsidRPr="00763F1D">
        <w:rPr>
          <w:rFonts w:ascii="TH Sarabun New" w:hAnsi="TH Sarabun New" w:cs="TH Sarabun New"/>
          <w:sz w:val="32"/>
          <w:szCs w:val="32"/>
        </w:rPr>
        <w:t xml:space="preserve">, </w:t>
      </w:r>
      <w:r w:rsidRPr="00763F1D">
        <w:rPr>
          <w:rFonts w:ascii="TH Sarabun New" w:hAnsi="TH Sarabun New" w:cs="TH Sarabun New"/>
          <w:sz w:val="32"/>
          <w:szCs w:val="32"/>
          <w:cs/>
        </w:rPr>
        <w:t>อติกาญจน์ ศรีสังข์ (2564)</w:t>
      </w:r>
      <w:r w:rsidRPr="00763F1D">
        <w:rPr>
          <w:rFonts w:ascii="TH Sarabun New" w:hAnsi="TH Sarabun New" w:cs="TH Sarabun New"/>
          <w:sz w:val="32"/>
          <w:szCs w:val="32"/>
        </w:rPr>
        <w:t xml:space="preserve">, </w:t>
      </w:r>
      <w:r w:rsidRPr="00763F1D">
        <w:rPr>
          <w:rFonts w:ascii="TH Sarabun New" w:hAnsi="TH Sarabun New" w:cs="TH Sarabun New"/>
          <w:sz w:val="32"/>
          <w:szCs w:val="32"/>
          <w:cs/>
        </w:rPr>
        <w:t>ภารดี ชาวนรินทร์</w:t>
      </w:r>
      <w:r w:rsidRPr="00763F1D">
        <w:rPr>
          <w:rFonts w:ascii="TH Sarabun New" w:hAnsi="TH Sarabun New" w:cs="TH Sarabun New"/>
          <w:sz w:val="32"/>
          <w:szCs w:val="32"/>
        </w:rPr>
        <w:t xml:space="preserve"> </w:t>
      </w:r>
      <w:r w:rsidRPr="00763F1D">
        <w:rPr>
          <w:rFonts w:ascii="TH Sarabun New" w:hAnsi="TH Sarabun New" w:cs="TH Sarabun New"/>
          <w:sz w:val="32"/>
          <w:szCs w:val="32"/>
          <w:cs/>
        </w:rPr>
        <w:t>และคณะ (2564)</w:t>
      </w:r>
      <w:r w:rsidRPr="00763F1D">
        <w:rPr>
          <w:rFonts w:ascii="TH Sarabun New" w:hAnsi="TH Sarabun New" w:cs="TH Sarabun New"/>
          <w:sz w:val="32"/>
          <w:szCs w:val="32"/>
        </w:rPr>
        <w:t xml:space="preserve">, </w:t>
      </w:r>
      <w:r w:rsidRPr="00763F1D">
        <w:rPr>
          <w:rFonts w:ascii="TH Sarabun New" w:hAnsi="TH Sarabun New" w:cs="TH Sarabun New"/>
          <w:sz w:val="32"/>
          <w:szCs w:val="32"/>
          <w:cs/>
        </w:rPr>
        <w:t>สุวัฒน์ กู้เกียรติกาญจน์</w:t>
      </w:r>
      <w:r w:rsidRPr="00763F1D">
        <w:rPr>
          <w:rFonts w:ascii="TH Sarabun New" w:hAnsi="TH Sarabun New" w:cs="TH Sarabun New"/>
          <w:sz w:val="32"/>
          <w:szCs w:val="32"/>
        </w:rPr>
        <w:t xml:space="preserve"> </w:t>
      </w:r>
      <w:r w:rsidRPr="00763F1D">
        <w:rPr>
          <w:rFonts w:ascii="TH Sarabun New" w:hAnsi="TH Sarabun New" w:cs="TH Sarabun New"/>
          <w:sz w:val="32"/>
          <w:szCs w:val="32"/>
          <w:cs/>
        </w:rPr>
        <w:t>และคณะ (2564), กมล คล้ำมณี</w:t>
      </w:r>
      <w:r w:rsidRPr="00763F1D">
        <w:rPr>
          <w:rFonts w:ascii="TH Sarabun New" w:hAnsi="TH Sarabun New" w:cs="TH Sarabun New"/>
          <w:sz w:val="32"/>
          <w:szCs w:val="32"/>
        </w:rPr>
        <w:t xml:space="preserve"> </w:t>
      </w:r>
      <w:r w:rsidRPr="00763F1D">
        <w:rPr>
          <w:rFonts w:ascii="TH Sarabun New" w:hAnsi="TH Sarabun New" w:cs="TH Sarabun New"/>
          <w:sz w:val="32"/>
          <w:szCs w:val="32"/>
          <w:cs/>
        </w:rPr>
        <w:t>และคณะ (2564)</w:t>
      </w:r>
      <w:r w:rsidRPr="00763F1D">
        <w:rPr>
          <w:rFonts w:ascii="TH Sarabun New" w:hAnsi="TH Sarabun New" w:cs="TH Sarabun New"/>
          <w:sz w:val="32"/>
          <w:szCs w:val="32"/>
        </w:rPr>
        <w:t>,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โชษิตา ศิริมั่น</w:t>
      </w:r>
      <w:r w:rsidRPr="00763F1D">
        <w:rPr>
          <w:rFonts w:ascii="TH Sarabun New" w:hAnsi="TH Sarabun New" w:cs="TH Sarabun New"/>
          <w:sz w:val="32"/>
          <w:szCs w:val="32"/>
        </w:rPr>
        <w:t xml:space="preserve"> (2564), </w:t>
      </w:r>
      <w:r w:rsidRPr="00763F1D">
        <w:rPr>
          <w:rFonts w:ascii="TH Sarabun New" w:hAnsi="TH Sarabun New" w:cs="TH Sarabun New"/>
          <w:sz w:val="32"/>
          <w:szCs w:val="32"/>
          <w:cs/>
        </w:rPr>
        <w:t>วิไลวรรณ พ่อค้าช้าง และคณะ (2564)</w:t>
      </w:r>
      <w:r w:rsidRPr="00763F1D">
        <w:rPr>
          <w:rFonts w:ascii="TH Sarabun New" w:hAnsi="TH Sarabun New" w:cs="TH Sarabun New"/>
          <w:sz w:val="32"/>
          <w:szCs w:val="32"/>
        </w:rPr>
        <w:t xml:space="preserve">, </w:t>
      </w:r>
      <w:r w:rsidRPr="00763F1D">
        <w:rPr>
          <w:rFonts w:ascii="TH Sarabun New" w:hAnsi="TH Sarabun New" w:cs="TH Sarabun New"/>
          <w:sz w:val="32"/>
          <w:szCs w:val="32"/>
          <w:cs/>
        </w:rPr>
        <w:t>พิทยา ดาคม (2565)</w:t>
      </w:r>
      <w:r w:rsidRPr="00763F1D">
        <w:rPr>
          <w:rFonts w:ascii="TH Sarabun New" w:hAnsi="TH Sarabun New" w:cs="TH Sarabun New"/>
          <w:sz w:val="32"/>
          <w:szCs w:val="32"/>
        </w:rPr>
        <w:t xml:space="preserve">, Lee </w:t>
      </w:r>
      <w:r w:rsidRPr="00763F1D">
        <w:rPr>
          <w:rFonts w:ascii="TH Sarabun New" w:hAnsi="TH Sarabun New" w:cs="TH Sarabun New"/>
          <w:sz w:val="32"/>
          <w:szCs w:val="32"/>
          <w:cs/>
        </w:rPr>
        <w:t>(</w:t>
      </w:r>
      <w:r w:rsidRPr="00763F1D">
        <w:rPr>
          <w:rFonts w:ascii="TH Sarabun New" w:hAnsi="TH Sarabun New" w:cs="TH Sarabun New"/>
          <w:sz w:val="32"/>
          <w:szCs w:val="32"/>
        </w:rPr>
        <w:t>2008</w:t>
      </w:r>
      <w:r w:rsidRPr="00763F1D">
        <w:rPr>
          <w:rFonts w:ascii="TH Sarabun New" w:hAnsi="TH Sarabun New" w:cs="TH Sarabun New"/>
          <w:sz w:val="32"/>
          <w:szCs w:val="32"/>
          <w:cs/>
        </w:rPr>
        <w:t>)</w:t>
      </w:r>
      <w:r w:rsidRPr="00763F1D">
        <w:rPr>
          <w:rFonts w:ascii="TH Sarabun New" w:hAnsi="TH Sarabun New" w:cs="TH Sarabun New"/>
          <w:sz w:val="32"/>
          <w:szCs w:val="32"/>
        </w:rPr>
        <w:t xml:space="preserve">, Weigel </w:t>
      </w:r>
      <w:r w:rsidRPr="00763F1D">
        <w:rPr>
          <w:rFonts w:ascii="TH Sarabun New" w:hAnsi="TH Sarabun New" w:cs="TH Sarabun New"/>
          <w:sz w:val="32"/>
          <w:szCs w:val="32"/>
          <w:cs/>
        </w:rPr>
        <w:t>(</w:t>
      </w:r>
      <w:r w:rsidRPr="00763F1D">
        <w:rPr>
          <w:rFonts w:ascii="TH Sarabun New" w:hAnsi="TH Sarabun New" w:cs="TH Sarabun New"/>
          <w:sz w:val="32"/>
          <w:szCs w:val="32"/>
        </w:rPr>
        <w:t>2012</w:t>
      </w:r>
      <w:r w:rsidRPr="00763F1D">
        <w:rPr>
          <w:rFonts w:ascii="TH Sarabun New" w:hAnsi="TH Sarabun New" w:cs="TH Sarabun New"/>
          <w:sz w:val="32"/>
          <w:szCs w:val="32"/>
          <w:cs/>
        </w:rPr>
        <w:t>)</w:t>
      </w:r>
      <w:r w:rsidRPr="00763F1D">
        <w:rPr>
          <w:rFonts w:ascii="TH Sarabun New" w:hAnsi="TH Sarabun New" w:cs="TH Sarabun New"/>
          <w:sz w:val="32"/>
          <w:szCs w:val="32"/>
        </w:rPr>
        <w:t>, Servet OZDEMİR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(2022) นำมากำหนดกรอบแนวคิดการวิจัยตาม แผนภาพที่ </w:t>
      </w:r>
      <w:r w:rsidRPr="00763F1D">
        <w:rPr>
          <w:rFonts w:ascii="TH Sarabun New" w:hAnsi="TH Sarabun New" w:cs="TH Sarabun New"/>
          <w:sz w:val="32"/>
          <w:szCs w:val="32"/>
        </w:rPr>
        <w:t>1.1</w:t>
      </w:r>
    </w:p>
    <w:p w14:paraId="730E609E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CF3141" wp14:editId="79A19321">
                <wp:simplePos x="0" y="0"/>
                <wp:positionH relativeFrom="column">
                  <wp:posOffset>28575</wp:posOffset>
                </wp:positionH>
                <wp:positionV relativeFrom="paragraph">
                  <wp:posOffset>256539</wp:posOffset>
                </wp:positionV>
                <wp:extent cx="5511165" cy="2835911"/>
                <wp:effectExtent l="0" t="0" r="32385" b="21590"/>
                <wp:wrapNone/>
                <wp:docPr id="2134127579" name="กลุ่ม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1165" cy="2835911"/>
                          <a:chOff x="22860" y="-57151"/>
                          <a:chExt cx="5511165" cy="2835911"/>
                        </a:xfrm>
                      </wpg:grpSpPr>
                      <wps:wsp>
                        <wps:cNvPr id="759967582" name="Text Box 759967582"/>
                        <wps:cNvSpPr txBox="1"/>
                        <wps:spPr>
                          <a:xfrm>
                            <a:off x="22860" y="19050"/>
                            <a:ext cx="2643505" cy="27597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40386B1" w14:textId="77777777" w:rsidR="00763F1D" w:rsidRPr="00316E19" w:rsidRDefault="00763F1D" w:rsidP="00763F1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สถานภาพของผู้ตอบแบบสอบถาม</w:t>
                              </w:r>
                            </w:p>
                            <w:p w14:paraId="56531063" w14:textId="77777777" w:rsidR="00763F1D" w:rsidRPr="00316E19" w:rsidRDefault="00763F1D" w:rsidP="00763F1D">
                              <w:pPr>
                                <w:tabs>
                                  <w:tab w:val="left" w:pos="567"/>
                                  <w:tab w:val="left" w:pos="2127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1)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อายุ จำแนกเป็น                             </w:t>
                              </w:r>
                            </w:p>
                            <w:p w14:paraId="4BA888DF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(1)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ต่ำกว่า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35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</w:p>
                            <w:p w14:paraId="1B97A3DD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(2)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ตั้งแต่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35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ปีขึ้นไป</w:t>
                              </w:r>
                            </w:p>
                            <w:p w14:paraId="23760863" w14:textId="77777777" w:rsidR="00763F1D" w:rsidRPr="00316E19" w:rsidRDefault="00763F1D" w:rsidP="00763F1D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2)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ระดับการศึกษา จำแนกเป็น </w:t>
                              </w:r>
                            </w:p>
                            <w:p w14:paraId="022C932A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(1)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ปริญญาตรี</w:t>
                              </w:r>
                            </w:p>
                            <w:p w14:paraId="03165388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(2)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สูงกว่าปริญญาตรี</w:t>
                              </w:r>
                            </w:p>
                            <w:p w14:paraId="0A8F2E67" w14:textId="77777777" w:rsidR="00763F1D" w:rsidRPr="00316E19" w:rsidRDefault="00763F1D" w:rsidP="00763F1D">
                              <w:pPr>
                                <w:tabs>
                                  <w:tab w:val="left" w:pos="567"/>
                                </w:tabs>
                                <w:spacing w:after="0" w:line="240" w:lineRule="auto"/>
                                <w:ind w:right="39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  <w:t>3)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ประสบการณ์การทำงาน จำแนกเป็น </w:t>
                              </w:r>
                            </w:p>
                            <w:p w14:paraId="31F3CD0D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(1)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ต่ำกว่า 10 ปี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</w:p>
                            <w:p w14:paraId="710E414F" w14:textId="77777777" w:rsidR="00763F1D" w:rsidRPr="00316E19" w:rsidRDefault="00763F1D" w:rsidP="00763F1D">
                              <w:pPr>
                                <w:tabs>
                                  <w:tab w:val="left" w:pos="1134"/>
                                </w:tabs>
                                <w:spacing w:after="0" w:line="240" w:lineRule="auto"/>
                                <w:ind w:right="39"/>
                                <w:jc w:val="thaiDistribute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ab/>
                                <w:t xml:space="preserve">(2)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ตั้งแต่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  <w:t xml:space="preserve">10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  <w:cs/>
                                </w:rPr>
                                <w:t>ปีขึ้นไป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0005870" name="Text Box 190005870"/>
                        <wps:cNvSpPr txBox="1"/>
                        <wps:spPr>
                          <a:xfrm>
                            <a:off x="2962180" y="-57151"/>
                            <a:ext cx="2562225" cy="2752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EC564E" w14:textId="77777777" w:rsidR="00763F1D" w:rsidRPr="00316E19" w:rsidRDefault="00763F1D" w:rsidP="0076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ทักษะการบริหารในศตวรรษที่ 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21</w:t>
                              </w:r>
                              <w:r w:rsidRPr="00316E19"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67B7C9AC" w14:textId="77777777" w:rsidR="00763F1D" w:rsidRPr="00316E19" w:rsidRDefault="00763F1D" w:rsidP="00763F1D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16E19"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ของผู้บริหารสถานศึกษา</w:t>
                              </w:r>
                            </w:p>
                            <w:p w14:paraId="10C0B570" w14:textId="77777777" w:rsidR="00763F1D" w:rsidRDefault="00763F1D" w:rsidP="00763F1D">
                              <w:pPr>
                                <w:spacing w:after="0" w:line="240" w:lineRule="auto"/>
                                <w:rPr>
                                  <w:rFonts w:ascii="TH SarabunPSK" w:eastAsia="Calibri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  <w:p w14:paraId="4BFD3705" w14:textId="77777777" w:rsidR="00763F1D" w:rsidRPr="00FF1D8A" w:rsidRDefault="00763F1D" w:rsidP="00763F1D">
                              <w:pPr>
                                <w:spacing w:after="0" w:line="240" w:lineRule="auto"/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1) ทักษะทางเทคโนโลยีสารสนเทศและการใช้ดิจิทัล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4C349089" w14:textId="77777777" w:rsidR="00763F1D" w:rsidRPr="00FF1D8A" w:rsidRDefault="00763F1D" w:rsidP="00763F1D">
                              <w:pPr>
                                <w:spacing w:after="0" w:line="240" w:lineRule="auto"/>
                                <w:ind w:right="-199"/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2) 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ทักษะการคิดวิเคราะห์และคิดริเริ่มสร้างสรรค์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1799A9D2" w14:textId="77777777" w:rsidR="00763F1D" w:rsidRPr="00FF1D8A" w:rsidRDefault="00763F1D" w:rsidP="00763F1D">
                              <w:pPr>
                                <w:spacing w:after="0" w:line="240" w:lineRule="auto"/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3)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ทักษะการสื่อสาร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7D148CCA" w14:textId="77777777" w:rsidR="00763F1D" w:rsidRPr="00FF1D8A" w:rsidRDefault="00763F1D" w:rsidP="00763F1D">
                              <w:pPr>
                                <w:spacing w:after="0" w:line="240" w:lineRule="auto"/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4)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ทักษะการบริหารจัดการองค์การ</w:t>
                              </w:r>
                            </w:p>
                            <w:p w14:paraId="186A27BB" w14:textId="77777777" w:rsidR="00763F1D" w:rsidRDefault="00763F1D" w:rsidP="00763F1D">
                              <w:pPr>
                                <w:spacing w:after="0" w:line="240" w:lineRule="auto"/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5)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ทักษะการสร้างความสัมพันธ์</w:t>
                              </w:r>
                              <w:r w:rsidRPr="00FF1D8A">
                                <w:rPr>
                                  <w:rFonts w:ascii="TH Sarabun New" w:eastAsia="Calibri" w:hAnsi="TH Sarabun New" w:cs="TH Sarabun New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3B82FEA3" w14:textId="77777777" w:rsidR="00763F1D" w:rsidRPr="00316E19" w:rsidRDefault="00763F1D" w:rsidP="00763F1D">
                              <w:pPr>
                                <w:rPr>
                                  <w:rFonts w:ascii="TH SarabunPSK" w:hAnsi="TH SarabunPSK" w:cs="TH SarabunPSK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262829" name="ลูกศรเชื่อมต่อแบบตรง 6"/>
                        <wps:cNvCnPr/>
                        <wps:spPr>
                          <a:xfrm>
                            <a:off x="2710180" y="1104900"/>
                            <a:ext cx="25200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8904975" name="ตัวเชื่อมต่อตรง 7"/>
                        <wps:cNvCnPr/>
                        <wps:spPr>
                          <a:xfrm>
                            <a:off x="66675" y="304800"/>
                            <a:ext cx="25996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9198974" name="ตัวเชื่อมต่อตรง 8"/>
                        <wps:cNvCnPr/>
                        <wps:spPr>
                          <a:xfrm>
                            <a:off x="2971800" y="590550"/>
                            <a:ext cx="25622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CF3141" id="กลุ่ม 9" o:spid="_x0000_s1026" style="position:absolute;left:0;text-align:left;margin-left:2.25pt;margin-top:20.2pt;width:433.95pt;height:223.3pt;z-index:251662336;mso-width-relative:margin;mso-height-relative:margin" coordorigin="228,-571" coordsize="55111,28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59967582" o:spid="_x0000_s1027" type="#_x0000_t202" style="position:absolute;left:228;top:190;width:26435;height:275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" filled="f" strokeweight=".5pt">
                  <v:textbox style="mso-fit-shape-to-text:t">
                    <w:txbxContent>
                      <w:p w14:paraId="440386B1" w14:textId="77777777" w:rsidR="00763F1D" w:rsidRPr="00316E19" w:rsidRDefault="00763F1D" w:rsidP="00763F1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สถานภาพของผู้ตอบแบบสอบถาม</w:t>
                        </w:r>
                      </w:p>
                      <w:p w14:paraId="56531063" w14:textId="77777777" w:rsidR="00763F1D" w:rsidRPr="00316E19" w:rsidRDefault="00763F1D" w:rsidP="00763F1D">
                        <w:pPr>
                          <w:tabs>
                            <w:tab w:val="left" w:pos="567"/>
                            <w:tab w:val="left" w:pos="2127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1)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อายุ จำแนกเป็น                             </w:t>
                        </w:r>
                      </w:p>
                      <w:p w14:paraId="4BA888DF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(1)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ต่ำกว่า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35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ปี</w:t>
                        </w:r>
                      </w:p>
                      <w:p w14:paraId="1B97A3DD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(2)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ตั้งแต่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35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ปีขึ้นไป</w:t>
                        </w:r>
                      </w:p>
                      <w:p w14:paraId="23760863" w14:textId="77777777" w:rsidR="00763F1D" w:rsidRPr="00316E19" w:rsidRDefault="00763F1D" w:rsidP="00763F1D">
                        <w:pPr>
                          <w:tabs>
                            <w:tab w:val="left" w:pos="567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2)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ระดับการศึกษา จำแนกเป็น </w:t>
                        </w:r>
                      </w:p>
                      <w:p w14:paraId="022C932A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(1)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ปริญญาตรี</w:t>
                        </w:r>
                      </w:p>
                      <w:p w14:paraId="03165388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(2)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สูงกว่าปริญญาตรี</w:t>
                        </w:r>
                      </w:p>
                      <w:p w14:paraId="0A8F2E67" w14:textId="77777777" w:rsidR="00763F1D" w:rsidRPr="00316E19" w:rsidRDefault="00763F1D" w:rsidP="00763F1D">
                        <w:pPr>
                          <w:tabs>
                            <w:tab w:val="left" w:pos="567"/>
                          </w:tabs>
                          <w:spacing w:after="0" w:line="240" w:lineRule="auto"/>
                          <w:ind w:right="39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ab/>
                          <w:t>3)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ประสบการณ์การทำงาน จำแนกเป็น </w:t>
                        </w:r>
                      </w:p>
                      <w:p w14:paraId="31F3CD0D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(1)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ต่ำกว่า 10 ปี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ab/>
                        </w:r>
                      </w:p>
                      <w:p w14:paraId="710E414F" w14:textId="77777777" w:rsidR="00763F1D" w:rsidRPr="00316E19" w:rsidRDefault="00763F1D" w:rsidP="00763F1D">
                        <w:pPr>
                          <w:tabs>
                            <w:tab w:val="left" w:pos="1134"/>
                          </w:tabs>
                          <w:spacing w:after="0" w:line="240" w:lineRule="auto"/>
                          <w:ind w:right="39"/>
                          <w:jc w:val="thaiDistribute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ab/>
                          <w:t xml:space="preserve">(2)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 xml:space="preserve">ตั้งแต่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  <w:t xml:space="preserve">10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  <w:cs/>
                          </w:rPr>
                          <w:t>ปีขึ้นไป</w:t>
                        </w:r>
                      </w:p>
                    </w:txbxContent>
                  </v:textbox>
                </v:shape>
                <v:shape id="Text Box 190005870" o:spid="_x0000_s1028" type="#_x0000_t202" style="position:absolute;left:29621;top:-571;width:25623;height:2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" fillcolor="white [3201]" strokeweight=".5pt">
                  <v:textbox>
                    <w:txbxContent>
                      <w:p w14:paraId="4AEC564E" w14:textId="77777777" w:rsidR="00763F1D" w:rsidRPr="00316E19" w:rsidRDefault="00763F1D" w:rsidP="00763F1D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ทักษะการบริหารในศตวรรษที่ 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21</w:t>
                        </w:r>
                        <w:r w:rsidRPr="00316E19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67B7C9AC" w14:textId="77777777" w:rsidR="00763F1D" w:rsidRPr="00316E19" w:rsidRDefault="00763F1D" w:rsidP="00763F1D">
                        <w:pPr>
                          <w:spacing w:after="0" w:line="240" w:lineRule="auto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16E19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ของผู้บริหารสถานศึกษา</w:t>
                        </w:r>
                      </w:p>
                      <w:p w14:paraId="10C0B570" w14:textId="77777777" w:rsidR="00763F1D" w:rsidRDefault="00763F1D" w:rsidP="00763F1D">
                        <w:pPr>
                          <w:spacing w:after="0" w:line="240" w:lineRule="auto"/>
                          <w:rPr>
                            <w:rFonts w:ascii="TH SarabunPSK" w:eastAsia="Calibri" w:hAnsi="TH SarabunPSK" w:cs="TH SarabunPSK"/>
                            <w:sz w:val="32"/>
                            <w:szCs w:val="32"/>
                          </w:rPr>
                        </w:pPr>
                      </w:p>
                      <w:p w14:paraId="4BFD3705" w14:textId="77777777" w:rsidR="00763F1D" w:rsidRPr="00FF1D8A" w:rsidRDefault="00763F1D" w:rsidP="00763F1D">
                        <w:pPr>
                          <w:spacing w:after="0" w:line="240" w:lineRule="auto"/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</w:pP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1) ทักษะทางเทคโนโลยีสารสนเทศและการใช้ดิจิทัล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4C349089" w14:textId="77777777" w:rsidR="00763F1D" w:rsidRPr="00FF1D8A" w:rsidRDefault="00763F1D" w:rsidP="00763F1D">
                        <w:pPr>
                          <w:spacing w:after="0" w:line="240" w:lineRule="auto"/>
                          <w:ind w:right="-199"/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</w:pP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2) 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ทักษะการคิดวิเคราะห์และคิดริเริ่มสร้างสรรค์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1799A9D2" w14:textId="77777777" w:rsidR="00763F1D" w:rsidRPr="00FF1D8A" w:rsidRDefault="00763F1D" w:rsidP="00763F1D">
                        <w:pPr>
                          <w:spacing w:after="0" w:line="240" w:lineRule="auto"/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</w:pP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3)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ทักษะการสื่อสาร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7D148CCA" w14:textId="77777777" w:rsidR="00763F1D" w:rsidRPr="00FF1D8A" w:rsidRDefault="00763F1D" w:rsidP="00763F1D">
                        <w:pPr>
                          <w:spacing w:after="0" w:line="240" w:lineRule="auto"/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</w:pP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4)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ทักษะการบริหารจัดการองค์การ</w:t>
                        </w:r>
                      </w:p>
                      <w:p w14:paraId="186A27BB" w14:textId="77777777" w:rsidR="00763F1D" w:rsidRDefault="00763F1D" w:rsidP="00763F1D">
                        <w:pPr>
                          <w:spacing w:after="0" w:line="240" w:lineRule="auto"/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</w:pP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5)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  <w:cs/>
                          </w:rPr>
                          <w:t>ทักษะการสร้างความสัมพันธ์</w:t>
                        </w:r>
                        <w:r w:rsidRPr="00FF1D8A">
                          <w:rPr>
                            <w:rFonts w:ascii="TH Sarabun New" w:eastAsia="Calibri" w:hAnsi="TH Sarabun New" w:cs="TH Sarabun New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3B82FEA3" w14:textId="77777777" w:rsidR="00763F1D" w:rsidRPr="00316E19" w:rsidRDefault="00763F1D" w:rsidP="00763F1D">
                        <w:pPr>
                          <w:rPr>
                            <w:rFonts w:ascii="TH SarabunPSK" w:hAnsi="TH SarabunPSK" w:cs="TH SarabunPSK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6" o:spid="_x0000_s1029" type="#_x0000_t32" style="position:absolute;left:27101;top:11049;width:25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" strokecolor="black [3200]" strokeweight="2pt">
                  <v:stroke endarrow="open"/>
                  <v:shadow on="t" color="black" opacity="24903f" origin=",.5" offset="0,.55556mm"/>
                </v:shape>
                <v:line id="ตัวเชื่อมต่อตรง 7" o:spid="_x0000_s1030" style="position:absolute;visibility:visible;mso-wrap-style:square" from="666,3048" to="26663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" strokecolor="black [3040]"/>
                <v:line id="ตัวเชื่อมต่อตรง 8" o:spid="_x0000_s1031" style="position:absolute;visibility:visible;mso-wrap-style:square" from="29718,5905" to="55340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" strokecolor="black [3040]"/>
              </v:group>
            </w:pict>
          </mc:Fallback>
        </mc:AlternateContent>
      </w:r>
      <w:r w:rsidRPr="00763F1D"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763F1D">
        <w:rPr>
          <w:rFonts w:ascii="TH Sarabun New" w:hAnsi="TH Sarabun New" w:cs="TH Sarabun New"/>
          <w:b/>
          <w:bCs/>
          <w:sz w:val="32"/>
          <w:szCs w:val="32"/>
          <w:cs/>
        </w:rPr>
        <w:t>ตัวแปรอิสระ                                                   ตัวแปรตาม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99D7AB9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7979BF47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EAC1036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39F6C68D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B2BEE62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6F64F34D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 xml:space="preserve">       </w:t>
      </w:r>
    </w:p>
    <w:p w14:paraId="0ED6B8AD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5E77874F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ab/>
      </w:r>
    </w:p>
    <w:p w14:paraId="2A8EBFF6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4167072D" w14:textId="77777777" w:rsidR="00763F1D" w:rsidRPr="00763F1D" w:rsidRDefault="00763F1D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763F1D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65764" wp14:editId="10A381A8">
                <wp:simplePos x="0" y="0"/>
                <wp:positionH relativeFrom="column">
                  <wp:posOffset>1714499</wp:posOffset>
                </wp:positionH>
                <wp:positionV relativeFrom="paragraph">
                  <wp:posOffset>523875</wp:posOffset>
                </wp:positionV>
                <wp:extent cx="2333625" cy="3524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F748E" w14:textId="77777777" w:rsidR="00763F1D" w:rsidRPr="00F06AA0" w:rsidRDefault="00763F1D" w:rsidP="00763F1D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ภาพที่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1.1: 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กรอบความคิดการวิจัย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65764" id="Text Box 2" o:spid="_x0000_s1032" type="#_x0000_t202" style="position:absolute;left:0;text-align:left;margin-left:135pt;margin-top:41.25pt;width:183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" fillcolor="white [3201]" stroked="f" strokeweight=".5pt">
                <v:textbox>
                  <w:txbxContent>
                    <w:p w14:paraId="2B6F748E" w14:textId="77777777" w:rsidR="00763F1D" w:rsidRPr="00F06AA0" w:rsidRDefault="00763F1D" w:rsidP="00763F1D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ภาพที่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1.1: 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กรอบความคิดการวิจัย</w:t>
                      </w:r>
                    </w:p>
                  </w:txbxContent>
                </v:textbox>
              </v:shape>
            </w:pict>
          </mc:Fallback>
        </mc:AlternateContent>
      </w:r>
    </w:p>
    <w:p w14:paraId="250432C1" w14:textId="288B15C7" w:rsidR="00B53257" w:rsidRPr="009E45E2" w:rsidRDefault="00B53257" w:rsidP="00763F1D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2D1BE64A" w14:textId="77777777" w:rsidR="00B53257" w:rsidRPr="00B53257" w:rsidRDefault="00B53257" w:rsidP="00B53257">
      <w:pPr>
        <w:tabs>
          <w:tab w:val="left" w:pos="1418"/>
        </w:tabs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225E65FF" w14:textId="77777777" w:rsidR="00B53257" w:rsidRDefault="00C00FF3" w:rsidP="00B5325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การดำเนินการวิจัย</w:t>
      </w:r>
    </w:p>
    <w:p w14:paraId="5DA084FA" w14:textId="539D98CF" w:rsidR="00763F1D" w:rsidRPr="00763F1D" w:rsidRDefault="00C00FF3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 w:hint="cs"/>
          <w:sz w:val="32"/>
          <w:szCs w:val="32"/>
          <w:cs/>
        </w:rPr>
        <w:tab/>
      </w:r>
      <w:r w:rsidR="00763F1D" w:rsidRPr="00763F1D">
        <w:rPr>
          <w:rFonts w:ascii="TH Sarabun New" w:hAnsi="TH Sarabun New" w:cs="TH Sarabun New"/>
          <w:sz w:val="32"/>
          <w:szCs w:val="32"/>
          <w:cs/>
        </w:rPr>
        <w:t xml:space="preserve">การวิจัยครั้งนี้เป็นการวิจัยเรื่อง ทักษะการบริหารในศตวรรษที่ 21 ของผู้บริหารสถานศึกษาในเขตลาดพร้าว สังกัดกรุงเทพมหานคร มีวัตถุประสงค์หลักคือ เพื่อเปรียบเทียบทักษะการบริหารในศตวรรษที่ </w:t>
      </w:r>
      <w:r w:rsidR="00763F1D" w:rsidRPr="00763F1D">
        <w:rPr>
          <w:rFonts w:ascii="TH Sarabun New" w:hAnsi="TH Sarabun New" w:cs="TH Sarabun New"/>
          <w:sz w:val="32"/>
          <w:szCs w:val="32"/>
        </w:rPr>
        <w:t xml:space="preserve">21 </w:t>
      </w:r>
      <w:r w:rsidR="00763F1D" w:rsidRPr="00763F1D">
        <w:rPr>
          <w:rFonts w:ascii="TH Sarabun New" w:hAnsi="TH Sarabun New" w:cs="TH Sarabun New"/>
          <w:sz w:val="32"/>
          <w:szCs w:val="32"/>
          <w:cs/>
        </w:rPr>
        <w:t>ของผู้บริหารสถานศึกษาในเขตลาดพร้าว สังกัดกรุงเทพมหานคร ตามการประเมินของครูในเขตลาดพร้าว สังกัดกรุงเทพมหานคร จำแนกตามอายุ ระดับการศึกษา และประสบการณ์การทำงานและเพื่อให้บรรลุวัตถุประสงค์ดังกล่าว ผู้วิจัยได้ดำเนินการตามรายละเอียด ต่อไปนี้</w:t>
      </w:r>
    </w:p>
    <w:p w14:paraId="721A549E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63F1D">
        <w:rPr>
          <w:rFonts w:ascii="TH Sarabun New" w:hAnsi="TH Sarabun New" w:cs="TH Sarabun New"/>
          <w:sz w:val="32"/>
          <w:szCs w:val="32"/>
        </w:rPr>
        <w:tab/>
        <w:t>1.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ประชากรและกลุ่มตัวอย่าง</w:t>
      </w:r>
    </w:p>
    <w:p w14:paraId="772D1D84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63F1D">
        <w:rPr>
          <w:rFonts w:ascii="TH Sarabun New" w:hAnsi="TH Sarabun New" w:cs="TH Sarabun New"/>
          <w:sz w:val="32"/>
          <w:szCs w:val="32"/>
        </w:rPr>
        <w:tab/>
        <w:t xml:space="preserve">2. </w:t>
      </w:r>
      <w:r w:rsidRPr="00763F1D">
        <w:rPr>
          <w:rFonts w:ascii="TH Sarabun New" w:hAnsi="TH Sarabun New" w:cs="TH Sarabun New"/>
          <w:sz w:val="32"/>
          <w:szCs w:val="32"/>
          <w:cs/>
        </w:rPr>
        <w:t>เครื่องมือที่ใช้ในการวิจัย</w:t>
      </w:r>
    </w:p>
    <w:p w14:paraId="18D2555B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>3.</w:t>
      </w:r>
      <w:r w:rsidRPr="00763F1D">
        <w:rPr>
          <w:rFonts w:ascii="TH Sarabun New" w:hAnsi="TH Sarabun New" w:cs="TH Sarabun New"/>
          <w:sz w:val="32"/>
          <w:szCs w:val="32"/>
          <w:cs/>
        </w:rPr>
        <w:t xml:space="preserve"> การสร้างเครื่องมือที่ใช้ในการวิจัย</w:t>
      </w:r>
    </w:p>
    <w:p w14:paraId="58213609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 xml:space="preserve">4. </w:t>
      </w:r>
      <w:r w:rsidRPr="00763F1D">
        <w:rPr>
          <w:rFonts w:ascii="TH Sarabun New" w:hAnsi="TH Sarabun New" w:cs="TH Sarabun New"/>
          <w:sz w:val="32"/>
          <w:szCs w:val="32"/>
          <w:cs/>
        </w:rPr>
        <w:t>การเก็บรวบรวมข้อมูล</w:t>
      </w:r>
    </w:p>
    <w:p w14:paraId="0D22D708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 xml:space="preserve">5. </w:t>
      </w:r>
      <w:r w:rsidRPr="00763F1D">
        <w:rPr>
          <w:rFonts w:ascii="TH Sarabun New" w:hAnsi="TH Sarabun New" w:cs="TH Sarabun New"/>
          <w:sz w:val="32"/>
          <w:szCs w:val="32"/>
          <w:cs/>
        </w:rPr>
        <w:t>การวิเคราะห์ข้อมูล</w:t>
      </w:r>
    </w:p>
    <w:p w14:paraId="2FC27F62" w14:textId="77777777" w:rsidR="00763F1D" w:rsidRDefault="00763F1D" w:rsidP="00763F1D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763F1D">
        <w:rPr>
          <w:rFonts w:ascii="TH Sarabun New" w:hAnsi="TH Sarabun New" w:cs="TH Sarabun New"/>
          <w:sz w:val="32"/>
          <w:szCs w:val="32"/>
          <w:cs/>
        </w:rPr>
        <w:tab/>
      </w:r>
      <w:r w:rsidRPr="00763F1D">
        <w:rPr>
          <w:rFonts w:ascii="TH Sarabun New" w:hAnsi="TH Sarabun New" w:cs="TH Sarabun New"/>
          <w:sz w:val="32"/>
          <w:szCs w:val="32"/>
        </w:rPr>
        <w:t xml:space="preserve">6. </w:t>
      </w:r>
      <w:r w:rsidRPr="00763F1D">
        <w:rPr>
          <w:rFonts w:ascii="TH Sarabun New" w:hAnsi="TH Sarabun New" w:cs="TH Sarabun New"/>
          <w:sz w:val="32"/>
          <w:szCs w:val="32"/>
          <w:cs/>
        </w:rPr>
        <w:t>สถิติที่ใช้ในการวิเคราะห์ข้อมูล</w:t>
      </w:r>
    </w:p>
    <w:p w14:paraId="1DCD06D1" w14:textId="77777777" w:rsidR="00763F1D" w:rsidRPr="00763F1D" w:rsidRDefault="00763F1D" w:rsidP="00763F1D">
      <w:pPr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778D9AD6" w14:textId="5CC1F5C6" w:rsidR="00763F1D" w:rsidRPr="00763F1D" w:rsidRDefault="00C00FF3" w:rsidP="00763F1D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763F1D"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ประชากรและกลุ่มตัวอย่าง</w:t>
      </w:r>
    </w:p>
    <w:p w14:paraId="0E7A066C" w14:textId="17FE94EF" w:rsidR="00763F1D" w:rsidRPr="00763F1D" w:rsidRDefault="00763F1D" w:rsidP="00763F1D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ab/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ประชากรที่ใช้ในการวิจัย คือ ครูผู้สอนในเขตลาดพร้าว สังกัดกรุงเทพมหานคร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br/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ปีการศึกษา 256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6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จำนวน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6 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โรงเรียน จำนวน 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252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คน</w:t>
      </w:r>
    </w:p>
    <w:p w14:paraId="5AD2E326" w14:textId="6725FBC5" w:rsidR="00C00FF3" w:rsidRPr="00763F1D" w:rsidRDefault="00763F1D" w:rsidP="00763F1D">
      <w:pPr>
        <w:tabs>
          <w:tab w:val="left" w:pos="709"/>
          <w:tab w:val="left" w:pos="1134"/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กลุ่มตัวอย่างที่ใช้ในการศึกษา ได้แก่ ครูผู้สอนในเขตลาดพร้าว สังกัดกรุงเทพมหานคร  ปีการศึกษา 256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6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จำนวน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6 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โรงเรียน กำหนดขนาดกลุ่มตัวอย่างตามตารางสำเร็จรูปของเครจซีและมอร์แกน (</w:t>
      </w:r>
      <w:proofErr w:type="spellStart"/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Krejcie</w:t>
      </w:r>
      <w:proofErr w:type="spellEnd"/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&amp; Morgan, 1970: 607-610) 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ได้กลุ่มตัวอย่าง จำนวน 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155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คน จากนั้นทำการสุ่มกลุ่มตัวอย่างแบบชั้นภูมิอย่างเป็นสัดส่วน (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Proportional Stratified Random Sampling)</w:t>
      </w:r>
      <w:r w:rsidRPr="00763F1D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ดังแสดงขนาดของประชากรและกลุ่มตัวอย่าง</w:t>
      </w:r>
      <w:r w:rsidR="00C00FF3" w:rsidRPr="00763F1D">
        <w:rPr>
          <w:rFonts w:ascii="TH Sarabun New" w:eastAsia="Times New Roman" w:hAnsi="TH Sarabun New" w:cs="TH Sarabun New"/>
          <w:sz w:val="32"/>
          <w:szCs w:val="32"/>
        </w:rPr>
        <w:t>)</w:t>
      </w:r>
    </w:p>
    <w:p w14:paraId="3B865BD1" w14:textId="77777777" w:rsid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</w:p>
    <w:p w14:paraId="5EFCB5CD" w14:textId="57A0AC5C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53D86">
        <w:rPr>
          <w:rFonts w:ascii="TH Sarabun New" w:hAnsi="TH Sarabun New" w:cs="TH Sarabun New"/>
          <w:b/>
          <w:bCs/>
          <w:sz w:val="32"/>
          <w:szCs w:val="32"/>
          <w:cs/>
        </w:rPr>
        <w:t>ตัวแปรในการวิจัย</w:t>
      </w:r>
    </w:p>
    <w:p w14:paraId="1FD76213" w14:textId="1082E973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>ตัวแปรอิสระ คือ สถานภาพของผู้ตอบแบบสอบถาม ได้แก่</w:t>
      </w:r>
    </w:p>
    <w:p w14:paraId="24DA3C42" w14:textId="0C041D14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  <w:cs/>
        </w:rPr>
        <w:t>1)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อายุ จำแนกเป็น </w:t>
      </w:r>
      <w:r w:rsidRPr="00253D86">
        <w:rPr>
          <w:rFonts w:ascii="TH Sarabun New" w:hAnsi="TH Sarabun New" w:cs="TH Sarabun New"/>
          <w:sz w:val="32"/>
          <w:szCs w:val="32"/>
        </w:rPr>
        <w:t xml:space="preserve">2 </w:t>
      </w:r>
      <w:r w:rsidRPr="00253D86">
        <w:rPr>
          <w:rFonts w:ascii="TH Sarabun New" w:hAnsi="TH Sarabun New" w:cs="TH Sarabun New"/>
          <w:sz w:val="32"/>
          <w:szCs w:val="32"/>
          <w:cs/>
        </w:rPr>
        <w:t>องค์ประกอบ</w:t>
      </w:r>
    </w:p>
    <w:p w14:paraId="63468325" w14:textId="5EECE534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(1)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ต่ำกว่า </w:t>
      </w:r>
      <w:r w:rsidRPr="00253D86">
        <w:rPr>
          <w:rFonts w:ascii="TH Sarabun New" w:hAnsi="TH Sarabun New" w:cs="TH Sarabun New"/>
          <w:sz w:val="32"/>
          <w:szCs w:val="32"/>
        </w:rPr>
        <w:t xml:space="preserve">35 </w:t>
      </w:r>
      <w:r w:rsidRPr="00253D86">
        <w:rPr>
          <w:rFonts w:ascii="TH Sarabun New" w:hAnsi="TH Sarabun New" w:cs="TH Sarabun New"/>
          <w:sz w:val="32"/>
          <w:szCs w:val="32"/>
          <w:cs/>
        </w:rPr>
        <w:t>ปี</w:t>
      </w:r>
    </w:p>
    <w:p w14:paraId="2322141C" w14:textId="4D38F444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(2)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ตั้งแต่ </w:t>
      </w:r>
      <w:r w:rsidRPr="00253D86">
        <w:rPr>
          <w:rFonts w:ascii="TH Sarabun New" w:hAnsi="TH Sarabun New" w:cs="TH Sarabun New"/>
          <w:sz w:val="32"/>
          <w:szCs w:val="32"/>
        </w:rPr>
        <w:t xml:space="preserve">35 </w:t>
      </w:r>
      <w:r w:rsidRPr="00253D86">
        <w:rPr>
          <w:rFonts w:ascii="TH Sarabun New" w:hAnsi="TH Sarabun New" w:cs="TH Sarabun New"/>
          <w:sz w:val="32"/>
          <w:szCs w:val="32"/>
          <w:cs/>
        </w:rPr>
        <w:t>ปีขึ้นไป</w:t>
      </w:r>
    </w:p>
    <w:p w14:paraId="6D6A3EB3" w14:textId="77777777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 w:rsidRPr="00253D86">
        <w:rPr>
          <w:rFonts w:ascii="TH Sarabun New" w:hAnsi="TH Sarabun New" w:cs="TH Sarabun New"/>
          <w:sz w:val="32"/>
          <w:szCs w:val="32"/>
          <w:cs/>
        </w:rPr>
        <w:t>2)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ระดับการศึกษา จำแนกเป็น </w:t>
      </w:r>
      <w:r w:rsidRPr="00253D86">
        <w:rPr>
          <w:rFonts w:ascii="TH Sarabun New" w:hAnsi="TH Sarabun New" w:cs="TH Sarabun New"/>
          <w:sz w:val="32"/>
          <w:szCs w:val="32"/>
        </w:rPr>
        <w:t xml:space="preserve">2 </w:t>
      </w:r>
      <w:r w:rsidRPr="00253D86">
        <w:rPr>
          <w:rFonts w:ascii="TH Sarabun New" w:hAnsi="TH Sarabun New" w:cs="TH Sarabun New"/>
          <w:sz w:val="32"/>
          <w:szCs w:val="32"/>
          <w:cs/>
        </w:rPr>
        <w:t>องค์ประกอบ</w:t>
      </w:r>
    </w:p>
    <w:p w14:paraId="1FF452A3" w14:textId="21A33439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(1) </w:t>
      </w:r>
      <w:r w:rsidRPr="00253D86">
        <w:rPr>
          <w:rFonts w:ascii="TH Sarabun New" w:hAnsi="TH Sarabun New" w:cs="TH Sarabun New"/>
          <w:sz w:val="32"/>
          <w:szCs w:val="32"/>
          <w:cs/>
        </w:rPr>
        <w:t>ปริญญาตรี</w:t>
      </w:r>
    </w:p>
    <w:p w14:paraId="7B13098F" w14:textId="4CC92843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(2) </w:t>
      </w:r>
      <w:r w:rsidRPr="00253D86">
        <w:rPr>
          <w:rFonts w:ascii="TH Sarabun New" w:hAnsi="TH Sarabun New" w:cs="TH Sarabun New"/>
          <w:sz w:val="32"/>
          <w:szCs w:val="32"/>
          <w:cs/>
        </w:rPr>
        <w:t>สูงกว่าปริญญาตรี</w:t>
      </w:r>
    </w:p>
    <w:p w14:paraId="2462A4B1" w14:textId="5090641D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</w:t>
      </w:r>
      <w:r w:rsidRPr="00253D86">
        <w:rPr>
          <w:rFonts w:ascii="TH Sarabun New" w:hAnsi="TH Sarabun New" w:cs="TH Sarabun New"/>
          <w:sz w:val="32"/>
          <w:szCs w:val="32"/>
          <w:cs/>
        </w:rPr>
        <w:t>3)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ประสบการณ์การทำงาน จำแนกเป็น </w:t>
      </w:r>
      <w:r w:rsidRPr="00253D86">
        <w:rPr>
          <w:rFonts w:ascii="TH Sarabun New" w:hAnsi="TH Sarabun New" w:cs="TH Sarabun New"/>
          <w:sz w:val="32"/>
          <w:szCs w:val="32"/>
        </w:rPr>
        <w:t xml:space="preserve">2 </w:t>
      </w:r>
      <w:r w:rsidRPr="00253D86">
        <w:rPr>
          <w:rFonts w:ascii="TH Sarabun New" w:hAnsi="TH Sarabun New" w:cs="TH Sarabun New"/>
          <w:sz w:val="32"/>
          <w:szCs w:val="32"/>
          <w:cs/>
        </w:rPr>
        <w:t>องค์ประกอบ</w:t>
      </w:r>
    </w:p>
    <w:p w14:paraId="7754E9F2" w14:textId="74048D89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(1) </w:t>
      </w:r>
      <w:r w:rsidRPr="00253D86">
        <w:rPr>
          <w:rFonts w:ascii="TH Sarabun New" w:hAnsi="TH Sarabun New" w:cs="TH Sarabun New"/>
          <w:sz w:val="32"/>
          <w:szCs w:val="32"/>
          <w:cs/>
        </w:rPr>
        <w:t>ต่ำกว่า 10 ปี</w:t>
      </w:r>
    </w:p>
    <w:p w14:paraId="0F9FEC57" w14:textId="17C53A3E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253D86"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ab/>
        <w:t xml:space="preserve">(2) 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ตั้งแต่ </w:t>
      </w:r>
      <w:r w:rsidRPr="00253D86">
        <w:rPr>
          <w:rFonts w:ascii="TH Sarabun New" w:hAnsi="TH Sarabun New" w:cs="TH Sarabun New"/>
          <w:sz w:val="32"/>
          <w:szCs w:val="32"/>
        </w:rPr>
        <w:t xml:space="preserve">10 </w:t>
      </w:r>
      <w:r w:rsidRPr="00253D86">
        <w:rPr>
          <w:rFonts w:ascii="TH Sarabun New" w:hAnsi="TH Sarabun New" w:cs="TH Sarabun New"/>
          <w:sz w:val="32"/>
          <w:szCs w:val="32"/>
          <w:cs/>
        </w:rPr>
        <w:t>ปีขึ้นไป</w:t>
      </w:r>
    </w:p>
    <w:p w14:paraId="053A902A" w14:textId="43EE84B4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ตัวแปรตาม ได้แก่ ทักษะการบริหารในศตวรรษที่ </w:t>
      </w:r>
      <w:r w:rsidRPr="00253D86">
        <w:rPr>
          <w:rFonts w:ascii="TH Sarabun New" w:hAnsi="TH Sarabun New" w:cs="TH Sarabun New"/>
          <w:sz w:val="32"/>
          <w:szCs w:val="32"/>
        </w:rPr>
        <w:t>21</w:t>
      </w:r>
      <w:r w:rsidRPr="00253D86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ของผู้บริหารสถานศึกษาในเขตลาดพร้าว สังกัดกรุงเทพมหานคร ทั้ง 5 ทักษะ คือ</w:t>
      </w:r>
    </w:p>
    <w:p w14:paraId="32B94478" w14:textId="4B2BB905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>1) ทักษะทางเทคโนโลยีสารสนเทศและการใช้ดิจิทัล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</w:p>
    <w:p w14:paraId="088485B1" w14:textId="481D500C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253D86">
        <w:rPr>
          <w:rFonts w:ascii="TH Sarabun New" w:hAnsi="TH Sarabun New" w:cs="TH Sarabun New"/>
          <w:sz w:val="32"/>
          <w:szCs w:val="32"/>
        </w:rPr>
        <w:t xml:space="preserve">2) </w:t>
      </w:r>
      <w:r w:rsidRPr="00253D86">
        <w:rPr>
          <w:rFonts w:ascii="TH Sarabun New" w:hAnsi="TH Sarabun New" w:cs="TH Sarabun New"/>
          <w:sz w:val="32"/>
          <w:szCs w:val="32"/>
          <w:cs/>
        </w:rPr>
        <w:t>ทักษะการคิดวิเคราะห์และคิดริเริ่มสร้างสรรค์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</w:p>
    <w:p w14:paraId="5F097F76" w14:textId="0FD0CC2F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>3)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>ทักษะการสื่อสาร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</w:p>
    <w:p w14:paraId="0A6BB97F" w14:textId="26F10F2B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>4)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>ทักษะการบริหารจัดการองค์การ</w:t>
      </w:r>
    </w:p>
    <w:p w14:paraId="529BD8DE" w14:textId="06F2B165" w:rsidR="00253D86" w:rsidRPr="00253D86" w:rsidRDefault="00253D86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253D86">
        <w:rPr>
          <w:rFonts w:ascii="TH Sarabun New" w:hAnsi="TH Sarabun New" w:cs="TH Sarabun New"/>
          <w:sz w:val="32"/>
          <w:szCs w:val="32"/>
          <w:cs/>
        </w:rPr>
        <w:t>5)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  <w:r w:rsidRPr="00253D86">
        <w:rPr>
          <w:rFonts w:ascii="TH Sarabun New" w:hAnsi="TH Sarabun New" w:cs="TH Sarabun New"/>
          <w:sz w:val="32"/>
          <w:szCs w:val="32"/>
          <w:cs/>
        </w:rPr>
        <w:t>ทักษะการสร้างความสัมพันธ์</w:t>
      </w:r>
      <w:r w:rsidRPr="00253D86">
        <w:rPr>
          <w:rFonts w:ascii="TH Sarabun New" w:hAnsi="TH Sarabun New" w:cs="TH Sarabun New"/>
          <w:sz w:val="32"/>
          <w:szCs w:val="32"/>
        </w:rPr>
        <w:t xml:space="preserve"> </w:t>
      </w:r>
    </w:p>
    <w:p w14:paraId="3B02DB88" w14:textId="0975A373" w:rsidR="00302F43" w:rsidRDefault="00302F43" w:rsidP="00253D86">
      <w:pPr>
        <w:tabs>
          <w:tab w:val="left" w:pos="709"/>
          <w:tab w:val="left" w:pos="1134"/>
          <w:tab w:val="left" w:pos="2127"/>
        </w:tabs>
        <w:spacing w:after="0" w:line="240" w:lineRule="auto"/>
        <w:ind w:right="-483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</w:p>
    <w:p w14:paraId="77ACD568" w14:textId="77777777" w:rsidR="007016E8" w:rsidRDefault="0098459D" w:rsidP="007016E8">
      <w:pPr>
        <w:tabs>
          <w:tab w:val="left" w:pos="1418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  <w:cs/>
        </w:rPr>
        <w:t>ผลการวิจัย</w:t>
      </w:r>
    </w:p>
    <w:p w14:paraId="7111BF61" w14:textId="77777777" w:rsidR="00253D86" w:rsidRDefault="00253D86" w:rsidP="00253D86">
      <w:pPr>
        <w:tabs>
          <w:tab w:val="left" w:pos="709"/>
          <w:tab w:val="left" w:pos="1418"/>
        </w:tabs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ผู้ตอบแบบสอบถามส่วนใหญ่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มีอายุต่ำกว่า 35 ปี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คิดเป็นร้อยละ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56.10 และมีอายุตั้งแต่ 35 ปีขึ้นไป คิดเป็นร้อยละ 43.90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มีระดับการศึกษาปริญญาตรี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คิดเป็นร้อยละ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69.00 และมีสูงกว่าปริญญาตรี คิดเป็นร้อยละ 31.00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และ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ส่วนใหญ่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มีประสบการณ์การทำงานต่ำกว่า 10 ปี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คิดเป็นร้อยละ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53.50 และตั้งแต่ 10 ปีขึ้นไป คิดเป็นร้อยละ 46.50</w:t>
      </w: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</w:p>
    <w:p w14:paraId="36E199C9" w14:textId="77777777" w:rsidR="00253D86" w:rsidRDefault="00253D86" w:rsidP="00253D86">
      <w:pPr>
        <w:tabs>
          <w:tab w:val="left" w:pos="709"/>
          <w:tab w:val="left" w:pos="1418"/>
        </w:tabs>
        <w:spacing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การวิเคราะห์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ทักษะการบริหารในศตวรรษที่ 21 ของผู้บริหารสถานศึกษาในเขตลาดพร้าว สังกัดกรุงเทพมหานคร</w:t>
      </w:r>
    </w:p>
    <w:p w14:paraId="144941D8" w14:textId="77777777" w:rsidR="00253D86" w:rsidRDefault="00253D86" w:rsidP="00253D86">
      <w:pPr>
        <w:tabs>
          <w:tab w:val="left" w:pos="709"/>
          <w:tab w:val="left" w:pos="1418"/>
        </w:tabs>
        <w:spacing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ในเขตลาดพร้าว สังกัดกรุงเทพมหานคร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ตามความคิดเห็นของครู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ในเขตลาดพร้าว สังกัดกรุงเทพมหานคร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โ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ดยรวมอยู่ในระดับมาก เมื่อพิจารณาเป็นรายทักษะ พบว่า อยู่ในระดับมากทุกทักษะ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โดยเรียงลำดับค่าเฉลี่ยจากมากไปหาน้อย ได้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>ดังนี้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(1)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ทักษะการสร้างความสัมพันธ์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(2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)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ทักษะการคิดวิเคราะห์และคิดริเริ่มสร้างสรรค์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(3)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ทักษะการสื่อสาร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(4)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ทักษะการบริหารจัดการองค์การ</w:t>
      </w:r>
      <w:r w:rsidRPr="00253D86">
        <w:rPr>
          <w:rFonts w:ascii="TH Sarabun New" w:eastAsia="Times New Roman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(5) </w:t>
      </w:r>
      <w:r w:rsidRPr="00253D86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ทักษะทางเทคโนโลยีสารสนเทศและการใช้ดิจิทัล</w:t>
      </w:r>
    </w:p>
    <w:p w14:paraId="6EB7E472" w14:textId="16A872C9" w:rsidR="00253D86" w:rsidRDefault="007016E8" w:rsidP="00253D86">
      <w:pPr>
        <w:tabs>
          <w:tab w:val="left" w:pos="709"/>
          <w:tab w:val="left" w:pos="1418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1  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ค่าเฉลี่ย ส่วนเบี่ยงเบนมาตรฐาน ลำดับที่ และระดับทักษะการบริหารในศตวรรษที่ 21 ของผู้บริหารสถานศึกษา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โดยรวม</w:t>
      </w:r>
      <w:r w:rsidR="00253D86">
        <w:rPr>
          <w:rFonts w:ascii="TH Sarabun New" w:eastAsia="Calibri" w:hAnsi="TH Sarabun New" w:cs="TH Sarabun New"/>
          <w:sz w:val="32"/>
          <w:szCs w:val="32"/>
        </w:rPr>
        <w:tab/>
      </w:r>
      <w:r w:rsidR="00253D86">
        <w:rPr>
          <w:rFonts w:ascii="TH Sarabun New" w:eastAsia="Calibri" w:hAnsi="TH Sarabun New" w:cs="TH Sarabun New"/>
          <w:sz w:val="32"/>
          <w:szCs w:val="32"/>
        </w:rPr>
        <w:tab/>
      </w:r>
      <w:r w:rsidR="00253D86">
        <w:rPr>
          <w:rFonts w:ascii="TH Sarabun New" w:eastAsia="Calibri" w:hAnsi="TH Sarabun New" w:cs="TH Sarabun New"/>
          <w:sz w:val="32"/>
          <w:szCs w:val="32"/>
        </w:rPr>
        <w:tab/>
      </w:r>
      <w:r w:rsidR="00253D86">
        <w:rPr>
          <w:rFonts w:ascii="TH Sarabun New" w:eastAsia="Calibri" w:hAnsi="TH Sarabun New" w:cs="TH Sarabun New"/>
          <w:sz w:val="32"/>
          <w:szCs w:val="32"/>
        </w:rPr>
        <w:tab/>
      </w:r>
    </w:p>
    <w:p w14:paraId="09F2178A" w14:textId="2038D3AF" w:rsidR="00253D86" w:rsidRPr="00253D86" w:rsidRDefault="00253D86" w:rsidP="00253D86">
      <w:pPr>
        <w:tabs>
          <w:tab w:val="left" w:pos="709"/>
          <w:tab w:val="left" w:pos="1418"/>
        </w:tabs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 w:rsidR="009F3E8F">
        <w:rPr>
          <w:rFonts w:ascii="TH Sarabun New" w:eastAsia="Calibri" w:hAnsi="TH Sarabun New" w:cs="TH Sarabun New"/>
          <w:sz w:val="32"/>
          <w:szCs w:val="32"/>
        </w:rPr>
        <w:tab/>
      </w:r>
      <w:r w:rsidR="009F3E8F">
        <w:rPr>
          <w:rFonts w:ascii="TH Sarabun New" w:eastAsia="Calibri" w:hAnsi="TH Sarabun New" w:cs="TH Sarabun New"/>
          <w:sz w:val="32"/>
          <w:szCs w:val="32"/>
        </w:rPr>
        <w:tab/>
      </w:r>
      <w:r w:rsidR="009F3E8F"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>
        <w:rPr>
          <w:rFonts w:ascii="TH Sarabun New" w:eastAsia="Calibri" w:hAnsi="TH Sarabun New" w:cs="TH Sarabun New"/>
          <w:sz w:val="32"/>
          <w:szCs w:val="32"/>
        </w:rPr>
        <w:tab/>
      </w:r>
      <w:r w:rsidR="009F3E8F">
        <w:rPr>
          <w:rFonts w:ascii="TH Sarabun New" w:eastAsia="Calibri" w:hAnsi="TH Sarabun New" w:cs="TH Sarabun New"/>
          <w:sz w:val="32"/>
          <w:szCs w:val="32"/>
        </w:rPr>
        <w:tab/>
      </w:r>
      <w:r w:rsidR="009F3E8F">
        <w:rPr>
          <w:rFonts w:ascii="TH Sarabun New" w:eastAsia="Calibri" w:hAnsi="TH Sarabun New" w:cs="TH Sarabun New"/>
          <w:sz w:val="32"/>
          <w:szCs w:val="32"/>
        </w:rPr>
        <w:tab/>
      </w:r>
      <w:r w:rsidRPr="00253D86">
        <w:rPr>
          <w:rFonts w:ascii="TH Sarabun New" w:eastAsia="Calibri" w:hAnsi="TH Sarabun New" w:cs="TH Sarabun New"/>
          <w:sz w:val="32"/>
          <w:szCs w:val="32"/>
        </w:rPr>
        <w:t>(n = 155)</w:t>
      </w:r>
    </w:p>
    <w:tbl>
      <w:tblPr>
        <w:tblStyle w:val="TableGrid"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4394"/>
        <w:gridCol w:w="851"/>
        <w:gridCol w:w="892"/>
        <w:gridCol w:w="1020"/>
        <w:gridCol w:w="1020"/>
      </w:tblGrid>
      <w:tr w:rsidR="00253D86" w:rsidRPr="00253D86" w14:paraId="6AB74F83" w14:textId="77777777" w:rsidTr="004706D4">
        <w:trPr>
          <w:jc w:val="center"/>
        </w:trPr>
        <w:tc>
          <w:tcPr>
            <w:tcW w:w="440" w:type="dxa"/>
            <w:vMerge w:val="restart"/>
            <w:vAlign w:val="center"/>
          </w:tcPr>
          <w:p w14:paraId="277DBE69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vMerge w:val="restart"/>
            <w:vAlign w:val="center"/>
          </w:tcPr>
          <w:p w14:paraId="1DFE7B3E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ทักษะการบริหารในศตวรรษที่ 21</w:t>
            </w:r>
          </w:p>
        </w:tc>
        <w:tc>
          <w:tcPr>
            <w:tcW w:w="3783" w:type="dxa"/>
            <w:gridSpan w:val="4"/>
          </w:tcPr>
          <w:p w14:paraId="46CABCBC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253D86" w:rsidRPr="00253D86" w14:paraId="16AE12F9" w14:textId="77777777" w:rsidTr="004706D4">
        <w:trPr>
          <w:jc w:val="center"/>
        </w:trPr>
        <w:tc>
          <w:tcPr>
            <w:tcW w:w="440" w:type="dxa"/>
            <w:vMerge/>
          </w:tcPr>
          <w:p w14:paraId="15723EEA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vMerge/>
          </w:tcPr>
          <w:p w14:paraId="5AE4672E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07573731" w14:textId="54EE9F07" w:rsidR="00253D86" w:rsidRPr="00253D86" w:rsidRDefault="00000000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libri" w:hAnsi="Cambria Math" w:cs="TH Sarabun New"/>
                        <w:i/>
                        <w:iCs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eastAsia="Calibri" w:hAnsi="Cambria Math" w:cs="TH Sarabun New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92" w:type="dxa"/>
          </w:tcPr>
          <w:p w14:paraId="37ED005C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020" w:type="dxa"/>
          </w:tcPr>
          <w:p w14:paraId="1A338DAF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020" w:type="dxa"/>
          </w:tcPr>
          <w:p w14:paraId="46CF3842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253D86" w:rsidRPr="00253D86" w14:paraId="2C1FCB79" w14:textId="77777777" w:rsidTr="004706D4">
        <w:trPr>
          <w:jc w:val="center"/>
        </w:trPr>
        <w:tc>
          <w:tcPr>
            <w:tcW w:w="440" w:type="dxa"/>
            <w:vAlign w:val="center"/>
          </w:tcPr>
          <w:p w14:paraId="2F1A8983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4394" w:type="dxa"/>
            <w:vAlign w:val="center"/>
          </w:tcPr>
          <w:p w14:paraId="281A4321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ทักษะทางเทคโนโลยีสารสนเทศและการใช้ดิจิทัล</w:t>
            </w:r>
          </w:p>
        </w:tc>
        <w:tc>
          <w:tcPr>
            <w:tcW w:w="851" w:type="dxa"/>
            <w:vAlign w:val="center"/>
          </w:tcPr>
          <w:p w14:paraId="128E08FB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892" w:type="dxa"/>
            <w:vAlign w:val="center"/>
          </w:tcPr>
          <w:p w14:paraId="6DFB3D4D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.25</w:t>
            </w:r>
          </w:p>
        </w:tc>
        <w:tc>
          <w:tcPr>
            <w:tcW w:w="1020" w:type="dxa"/>
            <w:vAlign w:val="center"/>
          </w:tcPr>
          <w:p w14:paraId="5A6BB50C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020" w:type="dxa"/>
            <w:vAlign w:val="center"/>
          </w:tcPr>
          <w:p w14:paraId="710D73C9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มาก</w:t>
            </w:r>
          </w:p>
        </w:tc>
      </w:tr>
      <w:tr w:rsidR="00253D86" w:rsidRPr="00253D86" w14:paraId="5769E1B6" w14:textId="77777777" w:rsidTr="004706D4">
        <w:trPr>
          <w:jc w:val="center"/>
        </w:trPr>
        <w:tc>
          <w:tcPr>
            <w:tcW w:w="440" w:type="dxa"/>
            <w:vAlign w:val="center"/>
          </w:tcPr>
          <w:p w14:paraId="5ACDB8B2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4394" w:type="dxa"/>
            <w:vAlign w:val="center"/>
          </w:tcPr>
          <w:p w14:paraId="21337968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ทักษะการคิดวิเคราะห์และคิดริเริ่มสร้างสรรค์</w:t>
            </w:r>
          </w:p>
        </w:tc>
        <w:tc>
          <w:tcPr>
            <w:tcW w:w="851" w:type="dxa"/>
            <w:vAlign w:val="center"/>
          </w:tcPr>
          <w:p w14:paraId="4EC53E1B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4.45</w:t>
            </w:r>
          </w:p>
        </w:tc>
        <w:tc>
          <w:tcPr>
            <w:tcW w:w="892" w:type="dxa"/>
            <w:vAlign w:val="center"/>
          </w:tcPr>
          <w:p w14:paraId="7FEC7BE7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.26</w:t>
            </w:r>
          </w:p>
        </w:tc>
        <w:tc>
          <w:tcPr>
            <w:tcW w:w="1020" w:type="dxa"/>
            <w:vAlign w:val="center"/>
          </w:tcPr>
          <w:p w14:paraId="2E5A54EA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020" w:type="dxa"/>
            <w:vAlign w:val="center"/>
          </w:tcPr>
          <w:p w14:paraId="5A78628F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มาก</w:t>
            </w:r>
          </w:p>
        </w:tc>
      </w:tr>
      <w:tr w:rsidR="00253D86" w:rsidRPr="00253D86" w14:paraId="263D5C0E" w14:textId="77777777" w:rsidTr="004706D4">
        <w:trPr>
          <w:jc w:val="center"/>
        </w:trPr>
        <w:tc>
          <w:tcPr>
            <w:tcW w:w="440" w:type="dxa"/>
            <w:vAlign w:val="center"/>
          </w:tcPr>
          <w:p w14:paraId="1404F430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4394" w:type="dxa"/>
            <w:vAlign w:val="center"/>
          </w:tcPr>
          <w:p w14:paraId="1D188C96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851" w:type="dxa"/>
            <w:vAlign w:val="center"/>
          </w:tcPr>
          <w:p w14:paraId="51D62458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4.45</w:t>
            </w:r>
          </w:p>
        </w:tc>
        <w:tc>
          <w:tcPr>
            <w:tcW w:w="892" w:type="dxa"/>
            <w:vAlign w:val="center"/>
          </w:tcPr>
          <w:p w14:paraId="1F3D133F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.27</w:t>
            </w:r>
          </w:p>
        </w:tc>
        <w:tc>
          <w:tcPr>
            <w:tcW w:w="1020" w:type="dxa"/>
            <w:vAlign w:val="center"/>
          </w:tcPr>
          <w:p w14:paraId="0518121C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020" w:type="dxa"/>
            <w:vAlign w:val="center"/>
          </w:tcPr>
          <w:p w14:paraId="077B74D2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มาก</w:t>
            </w:r>
          </w:p>
        </w:tc>
      </w:tr>
      <w:tr w:rsidR="00253D86" w:rsidRPr="00253D86" w14:paraId="44A5BB9D" w14:textId="77777777" w:rsidTr="004706D4">
        <w:trPr>
          <w:jc w:val="center"/>
        </w:trPr>
        <w:tc>
          <w:tcPr>
            <w:tcW w:w="440" w:type="dxa"/>
            <w:vAlign w:val="center"/>
          </w:tcPr>
          <w:p w14:paraId="1B014EAB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4394" w:type="dxa"/>
            <w:vAlign w:val="center"/>
          </w:tcPr>
          <w:p w14:paraId="1C33B7D6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ทักษะการบริหารจัดการองค์การ</w:t>
            </w:r>
          </w:p>
        </w:tc>
        <w:tc>
          <w:tcPr>
            <w:tcW w:w="851" w:type="dxa"/>
            <w:vAlign w:val="center"/>
          </w:tcPr>
          <w:p w14:paraId="07204BB0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4.44</w:t>
            </w:r>
          </w:p>
        </w:tc>
        <w:tc>
          <w:tcPr>
            <w:tcW w:w="892" w:type="dxa"/>
            <w:vAlign w:val="center"/>
          </w:tcPr>
          <w:p w14:paraId="7D04423A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.20</w:t>
            </w:r>
          </w:p>
        </w:tc>
        <w:tc>
          <w:tcPr>
            <w:tcW w:w="1020" w:type="dxa"/>
            <w:vAlign w:val="center"/>
          </w:tcPr>
          <w:p w14:paraId="276D9A1E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020" w:type="dxa"/>
            <w:vAlign w:val="center"/>
          </w:tcPr>
          <w:p w14:paraId="32BE2BDE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มาก</w:t>
            </w:r>
          </w:p>
        </w:tc>
      </w:tr>
      <w:tr w:rsidR="00253D86" w:rsidRPr="00253D86" w14:paraId="0FFA6896" w14:textId="77777777" w:rsidTr="004706D4">
        <w:trPr>
          <w:jc w:val="center"/>
        </w:trPr>
        <w:tc>
          <w:tcPr>
            <w:tcW w:w="440" w:type="dxa"/>
            <w:vAlign w:val="center"/>
          </w:tcPr>
          <w:p w14:paraId="251B5951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4394" w:type="dxa"/>
            <w:vAlign w:val="center"/>
          </w:tcPr>
          <w:p w14:paraId="253E45C1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ทักษะการสร้างความสัมพันธ์</w:t>
            </w:r>
          </w:p>
        </w:tc>
        <w:tc>
          <w:tcPr>
            <w:tcW w:w="851" w:type="dxa"/>
            <w:vAlign w:val="center"/>
          </w:tcPr>
          <w:p w14:paraId="6106C1F8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4.47</w:t>
            </w:r>
          </w:p>
        </w:tc>
        <w:tc>
          <w:tcPr>
            <w:tcW w:w="892" w:type="dxa"/>
            <w:vAlign w:val="center"/>
          </w:tcPr>
          <w:p w14:paraId="5B4C4486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.25</w:t>
            </w:r>
          </w:p>
        </w:tc>
        <w:tc>
          <w:tcPr>
            <w:tcW w:w="1020" w:type="dxa"/>
            <w:vAlign w:val="center"/>
          </w:tcPr>
          <w:p w14:paraId="17EDA512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020" w:type="dxa"/>
            <w:vAlign w:val="center"/>
          </w:tcPr>
          <w:p w14:paraId="12E25598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253D86"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มาก</w:t>
            </w:r>
          </w:p>
        </w:tc>
      </w:tr>
      <w:tr w:rsidR="00253D86" w:rsidRPr="00253D86" w14:paraId="5331B732" w14:textId="77777777" w:rsidTr="004706D4">
        <w:trPr>
          <w:jc w:val="center"/>
        </w:trPr>
        <w:tc>
          <w:tcPr>
            <w:tcW w:w="4834" w:type="dxa"/>
            <w:gridSpan w:val="2"/>
            <w:vAlign w:val="center"/>
          </w:tcPr>
          <w:p w14:paraId="148AF718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32361AD4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4.45</w:t>
            </w:r>
          </w:p>
        </w:tc>
        <w:tc>
          <w:tcPr>
            <w:tcW w:w="892" w:type="dxa"/>
            <w:vAlign w:val="center"/>
          </w:tcPr>
          <w:p w14:paraId="60AFF8F3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.1</w:t>
            </w:r>
            <w:r w:rsidRPr="00253D86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20" w:type="dxa"/>
            <w:vAlign w:val="center"/>
          </w:tcPr>
          <w:p w14:paraId="59EE7C7C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14:paraId="2D2A84B4" w14:textId="77777777" w:rsidR="00253D86" w:rsidRPr="00253D86" w:rsidRDefault="00253D86" w:rsidP="00253D86">
            <w:pPr>
              <w:tabs>
                <w:tab w:val="left" w:pos="709"/>
                <w:tab w:val="left" w:pos="1418"/>
              </w:tabs>
              <w:spacing w:after="20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253D86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มาก</w:t>
            </w:r>
          </w:p>
        </w:tc>
      </w:tr>
    </w:tbl>
    <w:p w14:paraId="25AC5F2C" w14:textId="6CED6C96" w:rsidR="005F1C8B" w:rsidRPr="009F3E8F" w:rsidRDefault="009F3E8F" w:rsidP="009F3E8F">
      <w:pPr>
        <w:tabs>
          <w:tab w:val="left" w:pos="709"/>
          <w:tab w:val="left" w:pos="1418"/>
        </w:tabs>
        <w:spacing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/>
          <w:sz w:val="32"/>
          <w:szCs w:val="32"/>
          <w:cs/>
        </w:rPr>
        <w:tab/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จากตารางที่ </w:t>
      </w:r>
      <w:r>
        <w:rPr>
          <w:rFonts w:ascii="TH Sarabun New" w:eastAsia="Calibri" w:hAnsi="TH Sarabun New" w:cs="TH Sarabun New"/>
          <w:sz w:val="32"/>
          <w:szCs w:val="32"/>
        </w:rPr>
        <w:t>1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แสดงว่า </w:t>
      </w:r>
      <w:bookmarkStart w:id="0" w:name="_Hlk126948001"/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ตามความคิดเห็นของครู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ในเขตลาดพร้าว สังกัดกรุงเทพมหานคร</w:t>
      </w:r>
      <w:r w:rsidR="00253D86" w:rsidRPr="00253D86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โดยรวมอยู่ในระดับมาก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TH Sarabun New"/>
                <w:sz w:val="32"/>
                <w:szCs w:val="32"/>
              </w:rPr>
              <m:t>X</m:t>
            </m:r>
          </m:e>
        </m:acc>
      </m:oMath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= 4.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45)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เมื่อพิจารณาเป็นรายทักษะ พบว่า 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ทุกข้อ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อยู่ในระดับ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มาก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โดยเรียงลำดับค่าเฉลี่ยจากมากไปหาน้อย ได้แก่ ทักษะการ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ส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ร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 xml:space="preserve">้างความสัมพันธ์ 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TH Sarabun New"/>
                <w:sz w:val="32"/>
                <w:szCs w:val="32"/>
              </w:rPr>
              <m:t>X</m:t>
            </m:r>
          </m:e>
        </m:acc>
      </m:oMath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= 4.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47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), ทักษะการคิดวิเคราะห์และคิดริเริ่มสร้างสรรค์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และ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ทักษะการสร้างความสัมพันธ์ 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TH Sarabun New"/>
                <w:sz w:val="32"/>
                <w:szCs w:val="32"/>
              </w:rPr>
              <m:t>X</m:t>
            </m:r>
          </m:e>
        </m:acc>
      </m:oMath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= 4.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45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), ทักษะ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 xml:space="preserve">การสื่อสาร 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Calibri" w:hAnsi="Cambria Math" w:cs="TH Sarabun New"/>
                <w:i/>
                <w:iCs/>
                <w:sz w:val="32"/>
                <w:szCs w:val="32"/>
              </w:rPr>
            </m:ctrlPr>
          </m:accPr>
          <m:e>
            <m:r>
              <w:rPr>
                <w:rFonts w:ascii="Cambria Math" w:eastAsia="Calibri" w:hAnsi="Cambria Math" w:cs="TH Sarabun New"/>
                <w:sz w:val="32"/>
                <w:szCs w:val="32"/>
              </w:rPr>
              <m:t>X</m:t>
            </m:r>
          </m:e>
        </m:acc>
      </m:oMath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 = 4.</w:t>
      </w:r>
      <w:r w:rsidR="00253D86" w:rsidRPr="00253D86">
        <w:rPr>
          <w:rFonts w:ascii="TH Sarabun New" w:eastAsia="Calibri" w:hAnsi="TH Sarabun New" w:cs="TH Sarabun New" w:hint="cs"/>
          <w:sz w:val="32"/>
          <w:szCs w:val="32"/>
          <w:cs/>
        </w:rPr>
        <w:t>45</w:t>
      </w:r>
      <w:r w:rsidR="00253D86" w:rsidRPr="00253D86">
        <w:rPr>
          <w:rFonts w:ascii="TH Sarabun New" w:eastAsia="Calibri" w:hAnsi="TH Sarabun New" w:cs="TH Sarabun New"/>
          <w:sz w:val="32"/>
          <w:szCs w:val="32"/>
          <w:cs/>
        </w:rPr>
        <w:t xml:space="preserve">) </w:t>
      </w:r>
      <w:bookmarkEnd w:id="0"/>
    </w:p>
    <w:p w14:paraId="2BAE01E1" w14:textId="77777777" w:rsidR="009F3E8F" w:rsidRDefault="005F1C8B" w:rsidP="009F3E8F">
      <w:pPr>
        <w:pStyle w:val="NoSpacing"/>
        <w:ind w:left="1418" w:hanging="1418"/>
        <w:jc w:val="thaiDistribute"/>
        <w:rPr>
          <w:rFonts w:ascii="TH Sarabun New" w:eastAsia="Calibri" w:hAnsi="TH Sarabun New" w:cs="TH Sarabun New"/>
          <w:sz w:val="16"/>
          <w:szCs w:val="16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 2  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>ผลการวิเคราะห์เปรียบเทียบ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 xml:space="preserve"> ตามความคิดเห็นของครู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 xml:space="preserve">กรุงเทพมหานคร 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จำแนกตามอายุ</w:t>
      </w:r>
    </w:p>
    <w:p w14:paraId="4D8AE3DD" w14:textId="77777777" w:rsidR="009F3E8F" w:rsidRPr="00136EFB" w:rsidRDefault="009F3E8F" w:rsidP="009F3E8F">
      <w:pPr>
        <w:pStyle w:val="NoSpacing"/>
        <w:ind w:left="7898" w:firstLine="22"/>
        <w:jc w:val="center"/>
        <w:rPr>
          <w:szCs w:val="22"/>
        </w:rPr>
      </w:pPr>
      <w:r>
        <w:rPr>
          <w:rFonts w:ascii="TH Sarabun New" w:eastAsia="Cordia New" w:hAnsi="TH Sarabun New" w:cs="TH Sarabun New"/>
          <w:sz w:val="32"/>
          <w:szCs w:val="32"/>
        </w:rPr>
        <w:t>(n = 155)</w:t>
      </w:r>
    </w:p>
    <w:tbl>
      <w:tblPr>
        <w:tblStyle w:val="TableGrid"/>
        <w:tblW w:w="8368" w:type="dxa"/>
        <w:jc w:val="center"/>
        <w:tblLook w:val="04A0" w:firstRow="1" w:lastRow="0" w:firstColumn="1" w:lastColumn="0" w:noHBand="0" w:noVBand="1"/>
      </w:tblPr>
      <w:tblGrid>
        <w:gridCol w:w="385"/>
        <w:gridCol w:w="3856"/>
        <w:gridCol w:w="634"/>
        <w:gridCol w:w="695"/>
        <w:gridCol w:w="699"/>
        <w:gridCol w:w="695"/>
        <w:gridCol w:w="771"/>
        <w:gridCol w:w="633"/>
      </w:tblGrid>
      <w:tr w:rsidR="009F3E8F" w:rsidRPr="00136EFB" w14:paraId="42893E9D" w14:textId="77777777" w:rsidTr="00D430E3">
        <w:trPr>
          <w:jc w:val="center"/>
        </w:trPr>
        <w:tc>
          <w:tcPr>
            <w:tcW w:w="385" w:type="dxa"/>
            <w:vMerge w:val="restart"/>
            <w:vAlign w:val="center"/>
          </w:tcPr>
          <w:p w14:paraId="645467EE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56" w:type="dxa"/>
            <w:vMerge w:val="restart"/>
            <w:vAlign w:val="center"/>
          </w:tcPr>
          <w:p w14:paraId="1523FCB7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ทักษะการบริหารในศตวรรษที่ 21</w:t>
            </w:r>
          </w:p>
        </w:tc>
        <w:tc>
          <w:tcPr>
            <w:tcW w:w="2723" w:type="dxa"/>
            <w:gridSpan w:val="4"/>
            <w:vAlign w:val="center"/>
          </w:tcPr>
          <w:p w14:paraId="20A2B77F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อายุ</w:t>
            </w:r>
          </w:p>
        </w:tc>
        <w:tc>
          <w:tcPr>
            <w:tcW w:w="771" w:type="dxa"/>
            <w:vMerge w:val="restart"/>
            <w:vAlign w:val="center"/>
          </w:tcPr>
          <w:p w14:paraId="1D6653C3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633" w:type="dxa"/>
            <w:vMerge w:val="restart"/>
            <w:vAlign w:val="center"/>
          </w:tcPr>
          <w:p w14:paraId="79A82465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</w:t>
            </w:r>
          </w:p>
        </w:tc>
      </w:tr>
      <w:tr w:rsidR="009F3E8F" w:rsidRPr="00136EFB" w14:paraId="762C7141" w14:textId="77777777" w:rsidTr="00D430E3">
        <w:trPr>
          <w:jc w:val="center"/>
        </w:trPr>
        <w:tc>
          <w:tcPr>
            <w:tcW w:w="385" w:type="dxa"/>
            <w:vMerge/>
          </w:tcPr>
          <w:p w14:paraId="2633D3B2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2D4D1228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29" w:type="dxa"/>
            <w:gridSpan w:val="2"/>
            <w:vAlign w:val="center"/>
          </w:tcPr>
          <w:p w14:paraId="00BE4EBE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ต่ำกว่า 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35 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</w:t>
            </w:r>
          </w:p>
          <w:p w14:paraId="1FDF8A12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n = </w:t>
            </w: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87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94" w:type="dxa"/>
            <w:gridSpan w:val="2"/>
            <w:vAlign w:val="center"/>
          </w:tcPr>
          <w:p w14:paraId="5DC08D1C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ตั้งแต่</w:t>
            </w:r>
          </w:p>
          <w:p w14:paraId="3EF255D5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35 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ปีขึ้นไป</w:t>
            </w:r>
          </w:p>
          <w:p w14:paraId="71D3A8B0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n = </w:t>
            </w: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68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71" w:type="dxa"/>
            <w:vMerge/>
          </w:tcPr>
          <w:p w14:paraId="5FFB5FBF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  <w:vMerge/>
          </w:tcPr>
          <w:p w14:paraId="49950D4F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69FD5F5A" w14:textId="77777777" w:rsidTr="00D430E3">
        <w:trPr>
          <w:jc w:val="center"/>
        </w:trPr>
        <w:tc>
          <w:tcPr>
            <w:tcW w:w="385" w:type="dxa"/>
            <w:vMerge/>
          </w:tcPr>
          <w:p w14:paraId="2201B77C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56" w:type="dxa"/>
            <w:vMerge/>
          </w:tcPr>
          <w:p w14:paraId="36E8E70A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  <w:vAlign w:val="center"/>
          </w:tcPr>
          <w:p w14:paraId="1FF4400E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95" w:type="dxa"/>
            <w:vAlign w:val="center"/>
          </w:tcPr>
          <w:p w14:paraId="784A0F42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699" w:type="dxa"/>
            <w:vAlign w:val="center"/>
          </w:tcPr>
          <w:p w14:paraId="4C383D54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95" w:type="dxa"/>
            <w:vAlign w:val="center"/>
          </w:tcPr>
          <w:p w14:paraId="24959E27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71" w:type="dxa"/>
          </w:tcPr>
          <w:p w14:paraId="1AE10175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33" w:type="dxa"/>
          </w:tcPr>
          <w:p w14:paraId="45019D53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522B7524" w14:textId="77777777" w:rsidTr="00D430E3">
        <w:trPr>
          <w:jc w:val="center"/>
        </w:trPr>
        <w:tc>
          <w:tcPr>
            <w:tcW w:w="385" w:type="dxa"/>
            <w:vAlign w:val="center"/>
          </w:tcPr>
          <w:p w14:paraId="383FF69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3856" w:type="dxa"/>
            <w:vAlign w:val="center"/>
          </w:tcPr>
          <w:p w14:paraId="08E47C44" w14:textId="77777777" w:rsidR="009F3E8F" w:rsidRPr="00A97518" w:rsidRDefault="009F3E8F" w:rsidP="00D430E3">
            <w:pPr>
              <w:pStyle w:val="NoSpacing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ทักษะทางเทคโนโลยีสารสนเทศและการใช้ดิจิทัล</w:t>
            </w:r>
          </w:p>
        </w:tc>
        <w:tc>
          <w:tcPr>
            <w:tcW w:w="634" w:type="dxa"/>
          </w:tcPr>
          <w:p w14:paraId="407FFC05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695" w:type="dxa"/>
          </w:tcPr>
          <w:p w14:paraId="08F411F4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.25</w:t>
            </w:r>
          </w:p>
        </w:tc>
        <w:tc>
          <w:tcPr>
            <w:tcW w:w="699" w:type="dxa"/>
          </w:tcPr>
          <w:p w14:paraId="166171B8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4.45</w:t>
            </w:r>
          </w:p>
        </w:tc>
        <w:tc>
          <w:tcPr>
            <w:tcW w:w="695" w:type="dxa"/>
          </w:tcPr>
          <w:p w14:paraId="33545C89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771" w:type="dxa"/>
          </w:tcPr>
          <w:p w14:paraId="466ED28E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0.27</w:t>
            </w:r>
          </w:p>
        </w:tc>
        <w:tc>
          <w:tcPr>
            <w:tcW w:w="633" w:type="dxa"/>
          </w:tcPr>
          <w:p w14:paraId="249062CF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.78</w:t>
            </w:r>
          </w:p>
        </w:tc>
      </w:tr>
      <w:tr w:rsidR="009F3E8F" w:rsidRPr="00136EFB" w14:paraId="01B2674E" w14:textId="77777777" w:rsidTr="00D430E3">
        <w:trPr>
          <w:jc w:val="center"/>
        </w:trPr>
        <w:tc>
          <w:tcPr>
            <w:tcW w:w="385" w:type="dxa"/>
            <w:vAlign w:val="center"/>
          </w:tcPr>
          <w:p w14:paraId="6839CD07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3856" w:type="dxa"/>
          </w:tcPr>
          <w:p w14:paraId="0C7B756A" w14:textId="77777777" w:rsidR="009F3E8F" w:rsidRPr="00A97518" w:rsidRDefault="009F3E8F" w:rsidP="00D430E3">
            <w:pPr>
              <w:pStyle w:val="NoSpacing"/>
              <w:rPr>
                <w:rFonts w:ascii="TH Sarabun New" w:hAnsi="TH Sarabun New" w:cs="TH Sarabun New"/>
                <w:spacing w:val="-10"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ทักษะการคิดวิเคราะห์และคิดริเริ่มสร้างสรรค์</w:t>
            </w:r>
          </w:p>
        </w:tc>
        <w:tc>
          <w:tcPr>
            <w:tcW w:w="634" w:type="dxa"/>
          </w:tcPr>
          <w:p w14:paraId="77541E40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4.44</w:t>
            </w:r>
          </w:p>
        </w:tc>
        <w:tc>
          <w:tcPr>
            <w:tcW w:w="695" w:type="dxa"/>
          </w:tcPr>
          <w:p w14:paraId="711966AC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.25</w:t>
            </w:r>
          </w:p>
        </w:tc>
        <w:tc>
          <w:tcPr>
            <w:tcW w:w="699" w:type="dxa"/>
          </w:tcPr>
          <w:p w14:paraId="7684C433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4.46</w:t>
            </w:r>
          </w:p>
        </w:tc>
        <w:tc>
          <w:tcPr>
            <w:tcW w:w="695" w:type="dxa"/>
          </w:tcPr>
          <w:p w14:paraId="5E67D222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.28</w:t>
            </w:r>
          </w:p>
        </w:tc>
        <w:tc>
          <w:tcPr>
            <w:tcW w:w="771" w:type="dxa"/>
          </w:tcPr>
          <w:p w14:paraId="4FF55B0F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0.68</w:t>
            </w:r>
          </w:p>
        </w:tc>
        <w:tc>
          <w:tcPr>
            <w:tcW w:w="633" w:type="dxa"/>
          </w:tcPr>
          <w:p w14:paraId="12B34032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.51</w:t>
            </w:r>
          </w:p>
        </w:tc>
      </w:tr>
      <w:tr w:rsidR="009F3E8F" w:rsidRPr="00136EFB" w14:paraId="2491AA79" w14:textId="77777777" w:rsidTr="00D430E3">
        <w:trPr>
          <w:jc w:val="center"/>
        </w:trPr>
        <w:tc>
          <w:tcPr>
            <w:tcW w:w="385" w:type="dxa"/>
            <w:vAlign w:val="center"/>
          </w:tcPr>
          <w:p w14:paraId="3431C419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56" w:type="dxa"/>
          </w:tcPr>
          <w:p w14:paraId="743CC5BA" w14:textId="77777777" w:rsidR="009F3E8F" w:rsidRPr="00A97518" w:rsidRDefault="009F3E8F" w:rsidP="00D430E3">
            <w:pPr>
              <w:pStyle w:val="NoSpacing"/>
              <w:rPr>
                <w:rFonts w:ascii="TH Sarabun New" w:hAnsi="TH Sarabun New" w:cs="TH Sarabun New"/>
                <w:spacing w:val="-14"/>
                <w:sz w:val="32"/>
                <w:szCs w:val="32"/>
              </w:rPr>
            </w:pPr>
            <w:r w:rsidRPr="00741A2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634" w:type="dxa"/>
          </w:tcPr>
          <w:p w14:paraId="5A7A6ED3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4.41</w:t>
            </w:r>
          </w:p>
        </w:tc>
        <w:tc>
          <w:tcPr>
            <w:tcW w:w="695" w:type="dxa"/>
          </w:tcPr>
          <w:p w14:paraId="25FA710A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.29</w:t>
            </w:r>
          </w:p>
        </w:tc>
        <w:tc>
          <w:tcPr>
            <w:tcW w:w="699" w:type="dxa"/>
          </w:tcPr>
          <w:p w14:paraId="13CF650D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4.50</w:t>
            </w:r>
          </w:p>
        </w:tc>
        <w:tc>
          <w:tcPr>
            <w:tcW w:w="695" w:type="dxa"/>
          </w:tcPr>
          <w:p w14:paraId="16646417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771" w:type="dxa"/>
          </w:tcPr>
          <w:p w14:paraId="24607AF5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2.13</w:t>
            </w:r>
          </w:p>
        </w:tc>
        <w:tc>
          <w:tcPr>
            <w:tcW w:w="633" w:type="dxa"/>
          </w:tcPr>
          <w:p w14:paraId="2459D01D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.03</w:t>
            </w:r>
          </w:p>
        </w:tc>
      </w:tr>
      <w:tr w:rsidR="009F3E8F" w:rsidRPr="00136EFB" w14:paraId="3A91AE2C" w14:textId="77777777" w:rsidTr="00D430E3">
        <w:trPr>
          <w:jc w:val="center"/>
        </w:trPr>
        <w:tc>
          <w:tcPr>
            <w:tcW w:w="385" w:type="dxa"/>
            <w:vAlign w:val="center"/>
          </w:tcPr>
          <w:p w14:paraId="0345B7CE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3856" w:type="dxa"/>
            <w:vAlign w:val="center"/>
          </w:tcPr>
          <w:p w14:paraId="24A91721" w14:textId="77777777" w:rsidR="009F3E8F" w:rsidRPr="00A97518" w:rsidRDefault="009F3E8F" w:rsidP="00D430E3">
            <w:pPr>
              <w:pStyle w:val="NoSpacing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ทักษะการบริหารจัดการองค์การ</w:t>
            </w:r>
          </w:p>
        </w:tc>
        <w:tc>
          <w:tcPr>
            <w:tcW w:w="634" w:type="dxa"/>
          </w:tcPr>
          <w:p w14:paraId="05E916CD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4.42</w:t>
            </w:r>
          </w:p>
        </w:tc>
        <w:tc>
          <w:tcPr>
            <w:tcW w:w="695" w:type="dxa"/>
          </w:tcPr>
          <w:p w14:paraId="5A1C575D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.19</w:t>
            </w:r>
          </w:p>
        </w:tc>
        <w:tc>
          <w:tcPr>
            <w:tcW w:w="699" w:type="dxa"/>
          </w:tcPr>
          <w:p w14:paraId="0C508107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4.47</w:t>
            </w:r>
          </w:p>
        </w:tc>
        <w:tc>
          <w:tcPr>
            <w:tcW w:w="695" w:type="dxa"/>
          </w:tcPr>
          <w:p w14:paraId="07728EC9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.21</w:t>
            </w:r>
          </w:p>
        </w:tc>
        <w:tc>
          <w:tcPr>
            <w:tcW w:w="771" w:type="dxa"/>
          </w:tcPr>
          <w:p w14:paraId="50DC730F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1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.76</w:t>
            </w:r>
          </w:p>
        </w:tc>
        <w:tc>
          <w:tcPr>
            <w:tcW w:w="633" w:type="dxa"/>
          </w:tcPr>
          <w:p w14:paraId="3436EF93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.08</w:t>
            </w:r>
          </w:p>
        </w:tc>
      </w:tr>
      <w:tr w:rsidR="009F3E8F" w:rsidRPr="00136EFB" w14:paraId="6DCF1A9B" w14:textId="77777777" w:rsidTr="00D430E3">
        <w:trPr>
          <w:jc w:val="center"/>
        </w:trPr>
        <w:tc>
          <w:tcPr>
            <w:tcW w:w="385" w:type="dxa"/>
            <w:vAlign w:val="center"/>
          </w:tcPr>
          <w:p w14:paraId="01D3AAAD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856" w:type="dxa"/>
            <w:vAlign w:val="center"/>
          </w:tcPr>
          <w:p w14:paraId="30475669" w14:textId="77777777" w:rsidR="009F3E8F" w:rsidRPr="00A97518" w:rsidRDefault="009F3E8F" w:rsidP="00D430E3">
            <w:pPr>
              <w:pStyle w:val="NoSpacing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ทักษะการสร้างความสัมพันธ์</w:t>
            </w:r>
          </w:p>
        </w:tc>
        <w:tc>
          <w:tcPr>
            <w:tcW w:w="634" w:type="dxa"/>
          </w:tcPr>
          <w:p w14:paraId="3BCAD064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4.45</w:t>
            </w:r>
          </w:p>
        </w:tc>
        <w:tc>
          <w:tcPr>
            <w:tcW w:w="695" w:type="dxa"/>
          </w:tcPr>
          <w:p w14:paraId="6EA9596D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.27</w:t>
            </w:r>
          </w:p>
        </w:tc>
        <w:tc>
          <w:tcPr>
            <w:tcW w:w="699" w:type="dxa"/>
          </w:tcPr>
          <w:p w14:paraId="71D8A747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4.50</w:t>
            </w:r>
          </w:p>
        </w:tc>
        <w:tc>
          <w:tcPr>
            <w:tcW w:w="695" w:type="dxa"/>
          </w:tcPr>
          <w:p w14:paraId="1F96323A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771" w:type="dxa"/>
          </w:tcPr>
          <w:p w14:paraId="6011900B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1</w:t>
            </w: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633" w:type="dxa"/>
          </w:tcPr>
          <w:p w14:paraId="1CCFDFF2" w14:textId="77777777" w:rsidR="009F3E8F" w:rsidRPr="00F70E3D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F70E3D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.21</w:t>
            </w:r>
          </w:p>
        </w:tc>
      </w:tr>
      <w:tr w:rsidR="009F3E8F" w:rsidRPr="00136EFB" w14:paraId="35489A62" w14:textId="77777777" w:rsidTr="00D430E3">
        <w:trPr>
          <w:jc w:val="center"/>
        </w:trPr>
        <w:tc>
          <w:tcPr>
            <w:tcW w:w="4241" w:type="dxa"/>
            <w:gridSpan w:val="2"/>
            <w:vAlign w:val="center"/>
          </w:tcPr>
          <w:p w14:paraId="3D3CA864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34" w:type="dxa"/>
          </w:tcPr>
          <w:p w14:paraId="5B14D660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06A2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695" w:type="dxa"/>
          </w:tcPr>
          <w:p w14:paraId="4970F6BE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06A21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506A2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.10</w:t>
            </w:r>
          </w:p>
        </w:tc>
        <w:tc>
          <w:tcPr>
            <w:tcW w:w="699" w:type="dxa"/>
          </w:tcPr>
          <w:p w14:paraId="0DB6B703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06A2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4.48</w:t>
            </w:r>
          </w:p>
        </w:tc>
        <w:tc>
          <w:tcPr>
            <w:tcW w:w="695" w:type="dxa"/>
          </w:tcPr>
          <w:p w14:paraId="3597955A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06A21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506A2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.13</w:t>
            </w:r>
          </w:p>
        </w:tc>
        <w:tc>
          <w:tcPr>
            <w:tcW w:w="771" w:type="dxa"/>
          </w:tcPr>
          <w:p w14:paraId="13497E6E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506A2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-2.41</w:t>
            </w:r>
          </w:p>
        </w:tc>
        <w:tc>
          <w:tcPr>
            <w:tcW w:w="633" w:type="dxa"/>
          </w:tcPr>
          <w:p w14:paraId="0584088C" w14:textId="77777777" w:rsidR="009F3E8F" w:rsidRPr="00506A2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.0</w:t>
            </w:r>
            <w:r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</w:tbl>
    <w:p w14:paraId="3D576BEE" w14:textId="77777777" w:rsidR="009F3E8F" w:rsidRDefault="009F3E8F" w:rsidP="009F3E8F">
      <w:pPr>
        <w:pStyle w:val="NoSpacing"/>
      </w:pPr>
      <w:r w:rsidRPr="00136EFB">
        <w:rPr>
          <w:rFonts w:ascii="TH Sarabun New" w:hAnsi="TH Sarabun New" w:cs="TH Sarabun New"/>
          <w:sz w:val="32"/>
          <w:szCs w:val="32"/>
          <w:cs/>
        </w:rPr>
        <w:t>* นัยสำคัญทางสถิติที่ระดับ .</w:t>
      </w:r>
      <w:r w:rsidRPr="00136EFB">
        <w:rPr>
          <w:rFonts w:ascii="TH Sarabun New" w:hAnsi="TH Sarabun New" w:cs="TH Sarabun New"/>
          <w:sz w:val="32"/>
          <w:szCs w:val="32"/>
        </w:rPr>
        <w:t>05</w:t>
      </w:r>
    </w:p>
    <w:p w14:paraId="5DD46A7E" w14:textId="77777777" w:rsidR="009F3E8F" w:rsidRPr="0071255D" w:rsidRDefault="009F3E8F" w:rsidP="009F3E8F">
      <w:pPr>
        <w:pStyle w:val="NoSpacing"/>
      </w:pPr>
    </w:p>
    <w:p w14:paraId="3906463B" w14:textId="30A8A55C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136EF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2</w:t>
      </w:r>
      <w:r w:rsidRPr="00136EFB">
        <w:rPr>
          <w:rFonts w:ascii="TH Sarabun New" w:hAnsi="TH Sarabun New" w:cs="TH Sarabun New"/>
          <w:sz w:val="32"/>
          <w:szCs w:val="32"/>
          <w:cs/>
        </w:rPr>
        <w:t xml:space="preserve"> แสดงว่า 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136EFB">
        <w:rPr>
          <w:rFonts w:ascii="TH Sarabun New" w:hAnsi="TH Sarabun New" w:cs="TH Sarabun New"/>
          <w:sz w:val="32"/>
          <w:szCs w:val="32"/>
          <w:cs/>
        </w:rPr>
        <w:t>ตามความคิดเห็นของครู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 สังกัดกรุงเทพมหานคร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 xml:space="preserve"> จำแนกตามอายุ</w:t>
      </w:r>
      <w:r w:rsidRPr="00136EF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136EFB">
        <w:rPr>
          <w:rFonts w:ascii="TH Sarabun New" w:hAnsi="TH Sarabun New" w:cs="TH Sarabun New"/>
          <w:sz w:val="32"/>
          <w:szCs w:val="32"/>
          <w:cs/>
        </w:rPr>
        <w:t>โดย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ภาพรวมและรายด้านเกือบทุกด้านไม่แตกต่างกัน ยกเว้นด้านทักษะการสื่อสารแตกต่างกันอย่างมีนัยสำคัญที่ระดับ </w:t>
      </w:r>
      <w:r>
        <w:rPr>
          <w:rFonts w:ascii="TH Sarabun New" w:hAnsi="TH Sarabun New" w:cs="TH Sarabun New"/>
          <w:sz w:val="32"/>
          <w:szCs w:val="32"/>
        </w:rPr>
        <w:t>.05</w:t>
      </w:r>
    </w:p>
    <w:p w14:paraId="74164D82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6BEE5419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49D0A318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7D1A2E81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1FBFD612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710A8343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1BA70944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037C46D7" w14:textId="77777777" w:rsidR="009F3E8F" w:rsidRDefault="005F1C8B" w:rsidP="009F3E8F">
      <w:pPr>
        <w:pStyle w:val="NoSpacing"/>
        <w:ind w:left="1418" w:hanging="141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3  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>ผลการวิเคราะห์เปรียบเทียบ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 xml:space="preserve"> ตามความคิดเห็นของครู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="009F3E8F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จำแนกตามระดับการศึกษา</w:t>
      </w:r>
    </w:p>
    <w:p w14:paraId="51B65802" w14:textId="77777777" w:rsidR="009F3E8F" w:rsidRDefault="009F3E8F" w:rsidP="009F3E8F">
      <w:pPr>
        <w:pStyle w:val="NoSpacing"/>
        <w:jc w:val="right"/>
        <w:rPr>
          <w:szCs w:val="22"/>
        </w:rPr>
      </w:pPr>
      <w:r>
        <w:rPr>
          <w:rFonts w:ascii="TH Sarabun New" w:eastAsia="Cordia New" w:hAnsi="TH Sarabun New" w:cs="TH Sarabun New"/>
          <w:sz w:val="32"/>
          <w:szCs w:val="32"/>
        </w:rPr>
        <w:t>(n = 155)</w:t>
      </w:r>
    </w:p>
    <w:p w14:paraId="5B5B1D84" w14:textId="77777777" w:rsidR="009F3E8F" w:rsidRPr="00136EFB" w:rsidRDefault="009F3E8F" w:rsidP="009F3E8F">
      <w:pPr>
        <w:pStyle w:val="NoSpacing"/>
        <w:jc w:val="right"/>
        <w:rPr>
          <w:szCs w:val="22"/>
        </w:rPr>
      </w:pPr>
    </w:p>
    <w:tbl>
      <w:tblPr>
        <w:tblStyle w:val="TableGrid"/>
        <w:tblW w:w="8545" w:type="dxa"/>
        <w:jc w:val="center"/>
        <w:tblLayout w:type="fixed"/>
        <w:tblLook w:val="04A0" w:firstRow="1" w:lastRow="0" w:firstColumn="1" w:lastColumn="0" w:noHBand="0" w:noVBand="1"/>
      </w:tblPr>
      <w:tblGrid>
        <w:gridCol w:w="384"/>
        <w:gridCol w:w="3898"/>
        <w:gridCol w:w="634"/>
        <w:gridCol w:w="705"/>
        <w:gridCol w:w="706"/>
        <w:gridCol w:w="706"/>
        <w:gridCol w:w="792"/>
        <w:gridCol w:w="720"/>
      </w:tblGrid>
      <w:tr w:rsidR="009F3E8F" w:rsidRPr="00136EFB" w14:paraId="2F4E2607" w14:textId="77777777" w:rsidTr="00D430E3">
        <w:trPr>
          <w:jc w:val="center"/>
        </w:trPr>
        <w:tc>
          <w:tcPr>
            <w:tcW w:w="384" w:type="dxa"/>
            <w:vMerge w:val="restart"/>
            <w:vAlign w:val="center"/>
          </w:tcPr>
          <w:p w14:paraId="51883428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98" w:type="dxa"/>
            <w:vMerge w:val="restart"/>
            <w:vAlign w:val="center"/>
          </w:tcPr>
          <w:p w14:paraId="7145CF40" w14:textId="77777777" w:rsidR="009F3E8F" w:rsidRPr="00136EFB" w:rsidRDefault="009F3E8F" w:rsidP="00D430E3">
            <w:pPr>
              <w:pStyle w:val="NoSpacing"/>
              <w:ind w:left="6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ทักษะการบริหารในศตวรรษที่ 21</w:t>
            </w:r>
          </w:p>
        </w:tc>
        <w:tc>
          <w:tcPr>
            <w:tcW w:w="2751" w:type="dxa"/>
            <w:gridSpan w:val="4"/>
            <w:vAlign w:val="center"/>
          </w:tcPr>
          <w:p w14:paraId="1E2CB999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792" w:type="dxa"/>
            <w:vMerge w:val="restart"/>
            <w:vAlign w:val="center"/>
          </w:tcPr>
          <w:p w14:paraId="34D8D310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720" w:type="dxa"/>
            <w:vMerge w:val="restart"/>
            <w:vAlign w:val="center"/>
          </w:tcPr>
          <w:p w14:paraId="7D25D44A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</w:t>
            </w:r>
          </w:p>
        </w:tc>
      </w:tr>
      <w:tr w:rsidR="009F3E8F" w:rsidRPr="00136EFB" w14:paraId="4D04356A" w14:textId="77777777" w:rsidTr="00D430E3">
        <w:trPr>
          <w:jc w:val="center"/>
        </w:trPr>
        <w:tc>
          <w:tcPr>
            <w:tcW w:w="384" w:type="dxa"/>
            <w:vMerge/>
          </w:tcPr>
          <w:p w14:paraId="641599DB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98" w:type="dxa"/>
            <w:vMerge/>
          </w:tcPr>
          <w:p w14:paraId="2BBC530E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2CB1A86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74C569B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 = 107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412" w:type="dxa"/>
            <w:gridSpan w:val="2"/>
            <w:vAlign w:val="center"/>
          </w:tcPr>
          <w:p w14:paraId="5476303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สูงกว่า</w:t>
            </w:r>
          </w:p>
          <w:p w14:paraId="552526A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  <w:p w14:paraId="0D4942C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 = 48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92" w:type="dxa"/>
            <w:vMerge/>
          </w:tcPr>
          <w:p w14:paraId="4E9422F6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240E2092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7F53EED5" w14:textId="77777777" w:rsidTr="00D430E3">
        <w:trPr>
          <w:jc w:val="center"/>
        </w:trPr>
        <w:tc>
          <w:tcPr>
            <w:tcW w:w="384" w:type="dxa"/>
            <w:vMerge/>
          </w:tcPr>
          <w:p w14:paraId="3581FC13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98" w:type="dxa"/>
            <w:vMerge/>
          </w:tcPr>
          <w:p w14:paraId="56B03334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34" w:type="dxa"/>
            <w:vAlign w:val="center"/>
          </w:tcPr>
          <w:p w14:paraId="40A9249D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5" w:type="dxa"/>
            <w:vAlign w:val="center"/>
          </w:tcPr>
          <w:p w14:paraId="33EE62E4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06" w:type="dxa"/>
            <w:vAlign w:val="center"/>
          </w:tcPr>
          <w:p w14:paraId="5B54A615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6" w:type="dxa"/>
            <w:vAlign w:val="center"/>
          </w:tcPr>
          <w:p w14:paraId="59746AFD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92" w:type="dxa"/>
            <w:vMerge/>
          </w:tcPr>
          <w:p w14:paraId="6239534F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4C3DF103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576333DB" w14:textId="77777777" w:rsidTr="00D430E3">
        <w:trPr>
          <w:jc w:val="center"/>
        </w:trPr>
        <w:tc>
          <w:tcPr>
            <w:tcW w:w="384" w:type="dxa"/>
            <w:vAlign w:val="center"/>
          </w:tcPr>
          <w:p w14:paraId="51FE4D0D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3898" w:type="dxa"/>
            <w:vAlign w:val="center"/>
          </w:tcPr>
          <w:p w14:paraId="23DEC650" w14:textId="77777777" w:rsidR="009F3E8F" w:rsidRPr="007F09A5" w:rsidRDefault="009F3E8F" w:rsidP="00D430E3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  <w:r w:rsidRPr="0068197F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ทักษะทางเทคโนโลยีสารสนเทศและการใช้ดิจิทัล</w:t>
            </w:r>
          </w:p>
        </w:tc>
        <w:tc>
          <w:tcPr>
            <w:tcW w:w="634" w:type="dxa"/>
          </w:tcPr>
          <w:p w14:paraId="346AB5B1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705" w:type="dxa"/>
          </w:tcPr>
          <w:p w14:paraId="7CC91DD7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.25</w:t>
            </w:r>
          </w:p>
        </w:tc>
        <w:tc>
          <w:tcPr>
            <w:tcW w:w="706" w:type="dxa"/>
          </w:tcPr>
          <w:p w14:paraId="4A8AB971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4.46</w:t>
            </w:r>
          </w:p>
        </w:tc>
        <w:tc>
          <w:tcPr>
            <w:tcW w:w="706" w:type="dxa"/>
          </w:tcPr>
          <w:p w14:paraId="46F8F31A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.25</w:t>
            </w:r>
          </w:p>
        </w:tc>
        <w:tc>
          <w:tcPr>
            <w:tcW w:w="792" w:type="dxa"/>
          </w:tcPr>
          <w:p w14:paraId="5792F81F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-.62</w:t>
            </w:r>
          </w:p>
        </w:tc>
        <w:tc>
          <w:tcPr>
            <w:tcW w:w="720" w:type="dxa"/>
          </w:tcPr>
          <w:p w14:paraId="3C45A8A2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.54</w:t>
            </w:r>
          </w:p>
        </w:tc>
      </w:tr>
      <w:tr w:rsidR="009F3E8F" w:rsidRPr="00136EFB" w14:paraId="45FB4DF0" w14:textId="77777777" w:rsidTr="00D430E3">
        <w:trPr>
          <w:jc w:val="center"/>
        </w:trPr>
        <w:tc>
          <w:tcPr>
            <w:tcW w:w="384" w:type="dxa"/>
            <w:vAlign w:val="center"/>
          </w:tcPr>
          <w:p w14:paraId="13C92CB5" w14:textId="77777777" w:rsidR="009F3E8F" w:rsidRPr="007F09A5" w:rsidRDefault="009F3E8F" w:rsidP="00D430E3">
            <w:pPr>
              <w:pStyle w:val="NoSpacing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3898" w:type="dxa"/>
          </w:tcPr>
          <w:p w14:paraId="27C4CE8F" w14:textId="77777777" w:rsidR="009F3E8F" w:rsidRPr="0068197F" w:rsidRDefault="009F3E8F" w:rsidP="00D430E3">
            <w:pPr>
              <w:pStyle w:val="NoSpacing"/>
              <w:rPr>
                <w:rFonts w:ascii="TH Sarabun New" w:hAnsi="TH Sarabun New" w:cs="TH Sarabun New"/>
                <w:spacing w:val="-6"/>
                <w:sz w:val="24"/>
                <w:szCs w:val="32"/>
              </w:rPr>
            </w:pPr>
            <w:r w:rsidRPr="0068197F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ทักษะการคิดวิเคราะห์และคิดริเริ่มสร้างสรรค์</w:t>
            </w:r>
          </w:p>
        </w:tc>
        <w:tc>
          <w:tcPr>
            <w:tcW w:w="634" w:type="dxa"/>
          </w:tcPr>
          <w:p w14:paraId="4434FD45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4.45</w:t>
            </w:r>
          </w:p>
        </w:tc>
        <w:tc>
          <w:tcPr>
            <w:tcW w:w="705" w:type="dxa"/>
          </w:tcPr>
          <w:p w14:paraId="3FE5182F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706" w:type="dxa"/>
          </w:tcPr>
          <w:p w14:paraId="52DD8DED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4.45</w:t>
            </w:r>
          </w:p>
        </w:tc>
        <w:tc>
          <w:tcPr>
            <w:tcW w:w="706" w:type="dxa"/>
          </w:tcPr>
          <w:p w14:paraId="189AA88C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.29</w:t>
            </w:r>
          </w:p>
        </w:tc>
        <w:tc>
          <w:tcPr>
            <w:tcW w:w="792" w:type="dxa"/>
          </w:tcPr>
          <w:p w14:paraId="0040C879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-.03</w:t>
            </w:r>
          </w:p>
        </w:tc>
        <w:tc>
          <w:tcPr>
            <w:tcW w:w="720" w:type="dxa"/>
          </w:tcPr>
          <w:p w14:paraId="5057739E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.98</w:t>
            </w:r>
          </w:p>
        </w:tc>
      </w:tr>
      <w:tr w:rsidR="009F3E8F" w:rsidRPr="00136EFB" w14:paraId="65E3E7BE" w14:textId="77777777" w:rsidTr="00D430E3">
        <w:trPr>
          <w:jc w:val="center"/>
        </w:trPr>
        <w:tc>
          <w:tcPr>
            <w:tcW w:w="384" w:type="dxa"/>
            <w:vAlign w:val="center"/>
          </w:tcPr>
          <w:p w14:paraId="54E9DABC" w14:textId="77777777" w:rsidR="009F3E8F" w:rsidRPr="007F09A5" w:rsidRDefault="009F3E8F" w:rsidP="00D430E3">
            <w:pPr>
              <w:pStyle w:val="NoSpacing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98" w:type="dxa"/>
          </w:tcPr>
          <w:p w14:paraId="2A794360" w14:textId="77777777" w:rsidR="009F3E8F" w:rsidRPr="0068197F" w:rsidRDefault="009F3E8F" w:rsidP="00D430E3">
            <w:pPr>
              <w:pStyle w:val="NoSpacing"/>
              <w:rPr>
                <w:rFonts w:ascii="TH Sarabun New" w:hAnsi="TH Sarabun New" w:cs="TH Sarabun New"/>
                <w:spacing w:val="-14"/>
                <w:sz w:val="24"/>
                <w:szCs w:val="32"/>
              </w:rPr>
            </w:pPr>
            <w:r w:rsidRPr="00741A2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634" w:type="dxa"/>
          </w:tcPr>
          <w:p w14:paraId="091A94FE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4.40</w:t>
            </w:r>
          </w:p>
        </w:tc>
        <w:tc>
          <w:tcPr>
            <w:tcW w:w="705" w:type="dxa"/>
          </w:tcPr>
          <w:p w14:paraId="5BD282F4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.28</w:t>
            </w:r>
          </w:p>
        </w:tc>
        <w:tc>
          <w:tcPr>
            <w:tcW w:w="706" w:type="dxa"/>
          </w:tcPr>
          <w:p w14:paraId="35F6AAB3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4.55</w:t>
            </w:r>
          </w:p>
        </w:tc>
        <w:tc>
          <w:tcPr>
            <w:tcW w:w="706" w:type="dxa"/>
          </w:tcPr>
          <w:p w14:paraId="52FF699F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.22</w:t>
            </w:r>
          </w:p>
        </w:tc>
        <w:tc>
          <w:tcPr>
            <w:tcW w:w="792" w:type="dxa"/>
          </w:tcPr>
          <w:p w14:paraId="2B83D560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-3.10</w:t>
            </w:r>
          </w:p>
        </w:tc>
        <w:tc>
          <w:tcPr>
            <w:tcW w:w="720" w:type="dxa"/>
          </w:tcPr>
          <w:p w14:paraId="7B9D8AD4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.0</w:t>
            </w:r>
            <w:r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7</w:t>
            </w:r>
          </w:p>
        </w:tc>
      </w:tr>
      <w:tr w:rsidR="009F3E8F" w:rsidRPr="00136EFB" w14:paraId="3649BC3E" w14:textId="77777777" w:rsidTr="00D430E3">
        <w:trPr>
          <w:jc w:val="center"/>
        </w:trPr>
        <w:tc>
          <w:tcPr>
            <w:tcW w:w="384" w:type="dxa"/>
            <w:vAlign w:val="center"/>
          </w:tcPr>
          <w:p w14:paraId="733E4042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3898" w:type="dxa"/>
            <w:vAlign w:val="center"/>
          </w:tcPr>
          <w:p w14:paraId="363414D2" w14:textId="77777777" w:rsidR="009F3E8F" w:rsidRPr="007F09A5" w:rsidRDefault="009F3E8F" w:rsidP="00D430E3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ทักษะการบริหารจัดการองค์การ</w:t>
            </w:r>
          </w:p>
        </w:tc>
        <w:tc>
          <w:tcPr>
            <w:tcW w:w="634" w:type="dxa"/>
          </w:tcPr>
          <w:p w14:paraId="070F850C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4.42</w:t>
            </w:r>
          </w:p>
        </w:tc>
        <w:tc>
          <w:tcPr>
            <w:tcW w:w="705" w:type="dxa"/>
          </w:tcPr>
          <w:p w14:paraId="796FDF25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.19</w:t>
            </w:r>
          </w:p>
        </w:tc>
        <w:tc>
          <w:tcPr>
            <w:tcW w:w="706" w:type="dxa"/>
          </w:tcPr>
          <w:p w14:paraId="53D07AB6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4.49</w:t>
            </w:r>
          </w:p>
        </w:tc>
        <w:tc>
          <w:tcPr>
            <w:tcW w:w="706" w:type="dxa"/>
          </w:tcPr>
          <w:p w14:paraId="00008418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.21</w:t>
            </w:r>
          </w:p>
        </w:tc>
        <w:tc>
          <w:tcPr>
            <w:tcW w:w="792" w:type="dxa"/>
          </w:tcPr>
          <w:p w14:paraId="2ED83661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-1.77</w:t>
            </w:r>
          </w:p>
        </w:tc>
        <w:tc>
          <w:tcPr>
            <w:tcW w:w="720" w:type="dxa"/>
          </w:tcPr>
          <w:p w14:paraId="37AB00C8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.79</w:t>
            </w:r>
          </w:p>
        </w:tc>
      </w:tr>
      <w:tr w:rsidR="009F3E8F" w:rsidRPr="00136EFB" w14:paraId="20269BB2" w14:textId="77777777" w:rsidTr="00D430E3">
        <w:trPr>
          <w:jc w:val="center"/>
        </w:trPr>
        <w:tc>
          <w:tcPr>
            <w:tcW w:w="384" w:type="dxa"/>
            <w:vAlign w:val="center"/>
          </w:tcPr>
          <w:p w14:paraId="45C76A38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898" w:type="dxa"/>
            <w:vAlign w:val="center"/>
          </w:tcPr>
          <w:p w14:paraId="0E42BC11" w14:textId="77777777" w:rsidR="009F3E8F" w:rsidRPr="007F09A5" w:rsidRDefault="009F3E8F" w:rsidP="00D430E3">
            <w:pPr>
              <w:pStyle w:val="NoSpacing"/>
              <w:rPr>
                <w:rFonts w:ascii="TH Sarabun New" w:hAnsi="TH Sarabun New" w:cs="TH Sarabun New"/>
                <w:sz w:val="24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ทักษะการสร้างความสัมพันธ์</w:t>
            </w:r>
          </w:p>
        </w:tc>
        <w:tc>
          <w:tcPr>
            <w:tcW w:w="634" w:type="dxa"/>
          </w:tcPr>
          <w:p w14:paraId="313583DC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4.46</w:t>
            </w:r>
          </w:p>
        </w:tc>
        <w:tc>
          <w:tcPr>
            <w:tcW w:w="705" w:type="dxa"/>
          </w:tcPr>
          <w:p w14:paraId="6D1064CA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706" w:type="dxa"/>
          </w:tcPr>
          <w:p w14:paraId="28F7795E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4.48</w:t>
            </w:r>
          </w:p>
        </w:tc>
        <w:tc>
          <w:tcPr>
            <w:tcW w:w="706" w:type="dxa"/>
          </w:tcPr>
          <w:p w14:paraId="38F7D8DA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0</w:t>
            </w: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792" w:type="dxa"/>
          </w:tcPr>
          <w:p w14:paraId="1746E489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-.46</w:t>
            </w:r>
          </w:p>
        </w:tc>
        <w:tc>
          <w:tcPr>
            <w:tcW w:w="720" w:type="dxa"/>
          </w:tcPr>
          <w:p w14:paraId="15BA1E3C" w14:textId="77777777" w:rsidR="009F3E8F" w:rsidRPr="00A75C4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A75C4B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.65</w:t>
            </w:r>
          </w:p>
        </w:tc>
      </w:tr>
      <w:tr w:rsidR="009F3E8F" w:rsidRPr="00136EFB" w14:paraId="64B1ED85" w14:textId="77777777" w:rsidTr="00D430E3">
        <w:trPr>
          <w:jc w:val="center"/>
        </w:trPr>
        <w:tc>
          <w:tcPr>
            <w:tcW w:w="4282" w:type="dxa"/>
            <w:gridSpan w:val="2"/>
            <w:vAlign w:val="center"/>
          </w:tcPr>
          <w:p w14:paraId="042FC27A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34" w:type="dxa"/>
          </w:tcPr>
          <w:p w14:paraId="37446862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705" w:type="dxa"/>
          </w:tcPr>
          <w:p w14:paraId="56655BEE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27611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0</w:t>
            </w: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.12</w:t>
            </w:r>
          </w:p>
        </w:tc>
        <w:tc>
          <w:tcPr>
            <w:tcW w:w="706" w:type="dxa"/>
          </w:tcPr>
          <w:p w14:paraId="09849B9F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4.48</w:t>
            </w:r>
          </w:p>
        </w:tc>
        <w:tc>
          <w:tcPr>
            <w:tcW w:w="706" w:type="dxa"/>
          </w:tcPr>
          <w:p w14:paraId="3F52D44A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0.12</w:t>
            </w:r>
          </w:p>
        </w:tc>
        <w:tc>
          <w:tcPr>
            <w:tcW w:w="792" w:type="dxa"/>
          </w:tcPr>
          <w:p w14:paraId="67A6F731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-2.41</w:t>
            </w:r>
          </w:p>
        </w:tc>
        <w:tc>
          <w:tcPr>
            <w:tcW w:w="720" w:type="dxa"/>
          </w:tcPr>
          <w:p w14:paraId="0B660A9D" w14:textId="77777777" w:rsidR="009F3E8F" w:rsidRPr="00E27611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27611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0.17</w:t>
            </w:r>
          </w:p>
        </w:tc>
      </w:tr>
    </w:tbl>
    <w:p w14:paraId="18F1E1E8" w14:textId="77777777" w:rsidR="009F3E8F" w:rsidRPr="00136EFB" w:rsidRDefault="009F3E8F" w:rsidP="009F3E8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36EFB">
        <w:rPr>
          <w:rFonts w:ascii="TH Sarabun New" w:hAnsi="TH Sarabun New" w:cs="TH Sarabun New"/>
          <w:sz w:val="32"/>
          <w:szCs w:val="32"/>
          <w:cs/>
        </w:rPr>
        <w:t>* นัยสำคัญทางสถิติที่ระดับ .</w:t>
      </w:r>
      <w:r w:rsidRPr="00136EFB">
        <w:rPr>
          <w:rFonts w:ascii="TH Sarabun New" w:hAnsi="TH Sarabun New" w:cs="TH Sarabun New"/>
          <w:sz w:val="32"/>
          <w:szCs w:val="32"/>
        </w:rPr>
        <w:t>05</w:t>
      </w:r>
    </w:p>
    <w:p w14:paraId="12744BEA" w14:textId="77777777" w:rsidR="009F3E8F" w:rsidRPr="00F60FE0" w:rsidRDefault="009F3E8F" w:rsidP="009F3E8F">
      <w:pPr>
        <w:pStyle w:val="NoSpacing"/>
      </w:pPr>
    </w:p>
    <w:p w14:paraId="12910031" w14:textId="5792776F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136EFB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3</w:t>
      </w:r>
      <w:r w:rsidRPr="00136EFB">
        <w:rPr>
          <w:rFonts w:ascii="TH Sarabun New" w:hAnsi="TH Sarabun New" w:cs="TH Sarabun New"/>
          <w:sz w:val="32"/>
          <w:szCs w:val="32"/>
          <w:cs/>
        </w:rPr>
        <w:t xml:space="preserve"> แสดงว่า 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136EFB">
        <w:rPr>
          <w:rFonts w:ascii="TH Sarabun New" w:hAnsi="TH Sarabun New" w:cs="TH Sarabun New"/>
          <w:sz w:val="32"/>
          <w:szCs w:val="32"/>
          <w:cs/>
        </w:rPr>
        <w:t xml:space="preserve"> ตามความคิดเห็นของครู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จำแนกตามระดับการศึกษา</w:t>
      </w:r>
      <w:r w:rsidRPr="00136EF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36EFB">
        <w:rPr>
          <w:rFonts w:ascii="TH Sarabun New" w:hAnsi="TH Sarabun New" w:cs="TH Sarabun New"/>
          <w:sz w:val="32"/>
          <w:szCs w:val="32"/>
          <w:cs/>
        </w:rPr>
        <w:t>โดย</w:t>
      </w:r>
      <w:r>
        <w:rPr>
          <w:rFonts w:ascii="TH Sarabun New" w:hAnsi="TH Sarabun New" w:cs="TH Sarabun New" w:hint="cs"/>
          <w:sz w:val="32"/>
          <w:szCs w:val="32"/>
          <w:cs/>
        </w:rPr>
        <w:t>ภาพรวมและรายด้านทุกด้านไม่แตกต่างกัน</w:t>
      </w:r>
    </w:p>
    <w:p w14:paraId="64C2BEC9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2117537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5C02FF43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0C51FC3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66003F7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B583669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7963C7A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D87F9DB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5745851" w14:textId="77777777" w:rsidR="009F3E8F" w:rsidRPr="00136EFB" w:rsidRDefault="005C3420" w:rsidP="009F3E8F">
      <w:pPr>
        <w:pStyle w:val="NoSpacing"/>
        <w:ind w:left="1418" w:hanging="1418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 xml:space="preserve">ตารางที่ </w:t>
      </w:r>
      <w:r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  <w:t xml:space="preserve">4  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>ผลการวิเคราะห์เปรียบเทียบ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="009F3E8F">
        <w:rPr>
          <w:rFonts w:ascii="TH Sarabun New" w:hAnsi="TH Sarabun New" w:cs="TH Sarabun New"/>
          <w:sz w:val="32"/>
          <w:szCs w:val="32"/>
        </w:rPr>
        <w:t xml:space="preserve"> </w:t>
      </w:r>
      <w:r w:rsidR="009F3E8F" w:rsidRPr="00136EFB">
        <w:rPr>
          <w:rFonts w:ascii="TH Sarabun New" w:hAnsi="TH Sarabun New" w:cs="TH Sarabun New"/>
          <w:sz w:val="32"/>
          <w:szCs w:val="32"/>
          <w:cs/>
        </w:rPr>
        <w:t>ตามความคิดเห็นของครู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 w:rsidR="009F3E8F"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="009F3E8F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="009F3E8F" w:rsidRPr="00136EFB">
        <w:rPr>
          <w:rFonts w:ascii="TH Sarabun New" w:eastAsia="Calibri" w:hAnsi="TH Sarabun New" w:cs="TH Sarabun New" w:hint="cs"/>
          <w:sz w:val="32"/>
          <w:szCs w:val="32"/>
          <w:cs/>
        </w:rPr>
        <w:t>จำแนกตามประสบการณ์การทำงาน</w:t>
      </w:r>
    </w:p>
    <w:p w14:paraId="0B6D217A" w14:textId="77777777" w:rsidR="009F3E8F" w:rsidRPr="00136EFB" w:rsidRDefault="009F3E8F" w:rsidP="009F3E8F">
      <w:pPr>
        <w:pStyle w:val="NoSpacing"/>
        <w:jc w:val="right"/>
        <w:rPr>
          <w:szCs w:val="22"/>
        </w:rPr>
      </w:pPr>
      <w:r>
        <w:rPr>
          <w:rFonts w:ascii="TH Sarabun New" w:eastAsia="Cordia New" w:hAnsi="TH Sarabun New" w:cs="TH Sarabun New"/>
          <w:sz w:val="32"/>
          <w:szCs w:val="32"/>
        </w:rPr>
        <w:t>(n = 155)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4"/>
        <w:gridCol w:w="3817"/>
        <w:gridCol w:w="706"/>
        <w:gridCol w:w="703"/>
        <w:gridCol w:w="697"/>
        <w:gridCol w:w="618"/>
        <w:gridCol w:w="719"/>
        <w:gridCol w:w="652"/>
      </w:tblGrid>
      <w:tr w:rsidR="009F3E8F" w:rsidRPr="00136EFB" w14:paraId="5F4B59EC" w14:textId="77777777" w:rsidTr="00D430E3">
        <w:trPr>
          <w:jc w:val="center"/>
        </w:trPr>
        <w:tc>
          <w:tcPr>
            <w:tcW w:w="384" w:type="dxa"/>
            <w:vMerge w:val="restart"/>
            <w:vAlign w:val="center"/>
          </w:tcPr>
          <w:p w14:paraId="74A9F725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17" w:type="dxa"/>
            <w:vMerge w:val="restart"/>
            <w:vAlign w:val="center"/>
          </w:tcPr>
          <w:p w14:paraId="377B3EA1" w14:textId="77777777" w:rsidR="009F3E8F" w:rsidRPr="00136EFB" w:rsidRDefault="009F3E8F" w:rsidP="00D430E3">
            <w:pPr>
              <w:pStyle w:val="NoSpacing"/>
              <w:ind w:left="79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ทักษะการบริหารในศตวรรษที่ 21</w:t>
            </w:r>
          </w:p>
        </w:tc>
        <w:tc>
          <w:tcPr>
            <w:tcW w:w="2724" w:type="dxa"/>
            <w:gridSpan w:val="4"/>
            <w:vAlign w:val="center"/>
          </w:tcPr>
          <w:p w14:paraId="0E1E6774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ประสบการณ์การทำงาน</w:t>
            </w:r>
          </w:p>
        </w:tc>
        <w:tc>
          <w:tcPr>
            <w:tcW w:w="719" w:type="dxa"/>
            <w:vMerge w:val="restart"/>
            <w:vAlign w:val="center"/>
          </w:tcPr>
          <w:p w14:paraId="3F739320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652" w:type="dxa"/>
            <w:vMerge w:val="restart"/>
            <w:vAlign w:val="center"/>
          </w:tcPr>
          <w:p w14:paraId="4FDFFF20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p</w:t>
            </w:r>
          </w:p>
        </w:tc>
      </w:tr>
      <w:tr w:rsidR="009F3E8F" w:rsidRPr="00136EFB" w14:paraId="28C5BB3B" w14:textId="77777777" w:rsidTr="00D430E3">
        <w:trPr>
          <w:jc w:val="center"/>
        </w:trPr>
        <w:tc>
          <w:tcPr>
            <w:tcW w:w="384" w:type="dxa"/>
            <w:vMerge/>
          </w:tcPr>
          <w:p w14:paraId="68C590C4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17" w:type="dxa"/>
            <w:vMerge/>
          </w:tcPr>
          <w:p w14:paraId="7E4FADD4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51CC9D2B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ต่ำกว่า 10 ปี</w:t>
            </w:r>
          </w:p>
          <w:p w14:paraId="31B65DE7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n = </w:t>
            </w: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83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15" w:type="dxa"/>
            <w:gridSpan w:val="2"/>
            <w:vAlign w:val="center"/>
          </w:tcPr>
          <w:p w14:paraId="3C3D343F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 xml:space="preserve">ตั้งแต่ </w:t>
            </w:r>
          </w:p>
          <w:p w14:paraId="130A19C0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10 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ปีขึ้นไป</w:t>
            </w:r>
          </w:p>
          <w:p w14:paraId="058A8B75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n = 72</w:t>
            </w:r>
            <w:r w:rsidRPr="00136EFB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19" w:type="dxa"/>
            <w:vMerge/>
          </w:tcPr>
          <w:p w14:paraId="2F14BD87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  <w:vMerge/>
          </w:tcPr>
          <w:p w14:paraId="49B7BC75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659E176A" w14:textId="77777777" w:rsidTr="00D430E3">
        <w:trPr>
          <w:jc w:val="center"/>
        </w:trPr>
        <w:tc>
          <w:tcPr>
            <w:tcW w:w="384" w:type="dxa"/>
            <w:vMerge/>
          </w:tcPr>
          <w:p w14:paraId="44ACA166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817" w:type="dxa"/>
            <w:vMerge/>
          </w:tcPr>
          <w:p w14:paraId="2DB88D2A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06" w:type="dxa"/>
            <w:vAlign w:val="center"/>
          </w:tcPr>
          <w:p w14:paraId="1C0C4632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3" w:type="dxa"/>
            <w:vAlign w:val="center"/>
          </w:tcPr>
          <w:p w14:paraId="1DEDC003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697" w:type="dxa"/>
            <w:vAlign w:val="center"/>
          </w:tcPr>
          <w:p w14:paraId="44EBF062" w14:textId="77777777" w:rsidR="009F3E8F" w:rsidRPr="00136EFB" w:rsidRDefault="00000000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 New"/>
                        <w:i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H Sarabun New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618" w:type="dxa"/>
            <w:vAlign w:val="center"/>
          </w:tcPr>
          <w:p w14:paraId="2A71A968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719" w:type="dxa"/>
            <w:vMerge/>
          </w:tcPr>
          <w:p w14:paraId="657CD165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52" w:type="dxa"/>
            <w:vMerge/>
          </w:tcPr>
          <w:p w14:paraId="007A0F00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3E8F" w:rsidRPr="00136EFB" w14:paraId="0FCD1C15" w14:textId="77777777" w:rsidTr="00D430E3">
        <w:trPr>
          <w:jc w:val="center"/>
        </w:trPr>
        <w:tc>
          <w:tcPr>
            <w:tcW w:w="384" w:type="dxa"/>
            <w:vAlign w:val="center"/>
          </w:tcPr>
          <w:p w14:paraId="7CF521FC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1.</w:t>
            </w:r>
          </w:p>
        </w:tc>
        <w:tc>
          <w:tcPr>
            <w:tcW w:w="3817" w:type="dxa"/>
            <w:vAlign w:val="center"/>
          </w:tcPr>
          <w:p w14:paraId="6325BC1A" w14:textId="77777777" w:rsidR="009F3E8F" w:rsidRPr="00136EFB" w:rsidRDefault="009F3E8F" w:rsidP="00D430E3">
            <w:pPr>
              <w:pStyle w:val="NoSpacing"/>
              <w:ind w:left="51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68197F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ทักษะทางเทคโนโลยีสารสนเทศและการใช้ดิจิทัล</w:t>
            </w:r>
          </w:p>
        </w:tc>
        <w:tc>
          <w:tcPr>
            <w:tcW w:w="706" w:type="dxa"/>
          </w:tcPr>
          <w:p w14:paraId="39AE1F84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703" w:type="dxa"/>
          </w:tcPr>
          <w:p w14:paraId="67FBDE45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.25</w:t>
            </w:r>
          </w:p>
        </w:tc>
        <w:tc>
          <w:tcPr>
            <w:tcW w:w="697" w:type="dxa"/>
          </w:tcPr>
          <w:p w14:paraId="448AFCAB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4.45</w:t>
            </w:r>
          </w:p>
        </w:tc>
        <w:tc>
          <w:tcPr>
            <w:tcW w:w="618" w:type="dxa"/>
          </w:tcPr>
          <w:p w14:paraId="230C12C6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.26</w:t>
            </w:r>
          </w:p>
        </w:tc>
        <w:tc>
          <w:tcPr>
            <w:tcW w:w="719" w:type="dxa"/>
          </w:tcPr>
          <w:p w14:paraId="213909ED" w14:textId="77777777" w:rsidR="009F3E8F" w:rsidRPr="00742A5F" w:rsidRDefault="009F3E8F" w:rsidP="00D430E3">
            <w:pPr>
              <w:pStyle w:val="NoSpacing"/>
              <w:jc w:val="right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-0.42</w:t>
            </w:r>
          </w:p>
        </w:tc>
        <w:tc>
          <w:tcPr>
            <w:tcW w:w="652" w:type="dxa"/>
          </w:tcPr>
          <w:p w14:paraId="243E9454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.67</w:t>
            </w:r>
          </w:p>
        </w:tc>
      </w:tr>
      <w:tr w:rsidR="009F3E8F" w:rsidRPr="00136EFB" w14:paraId="27F9C37C" w14:textId="77777777" w:rsidTr="00D430E3">
        <w:trPr>
          <w:jc w:val="center"/>
        </w:trPr>
        <w:tc>
          <w:tcPr>
            <w:tcW w:w="384" w:type="dxa"/>
            <w:vAlign w:val="center"/>
          </w:tcPr>
          <w:p w14:paraId="4ABB02A2" w14:textId="77777777" w:rsidR="009F3E8F" w:rsidRPr="00734AE6" w:rsidRDefault="009F3E8F" w:rsidP="00D430E3">
            <w:pPr>
              <w:pStyle w:val="NoSpacing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2.</w:t>
            </w:r>
          </w:p>
        </w:tc>
        <w:tc>
          <w:tcPr>
            <w:tcW w:w="3817" w:type="dxa"/>
          </w:tcPr>
          <w:p w14:paraId="0360D2C1" w14:textId="77777777" w:rsidR="009F3E8F" w:rsidRPr="0068197F" w:rsidRDefault="009F3E8F" w:rsidP="00D430E3">
            <w:pPr>
              <w:pStyle w:val="NoSpacing"/>
              <w:ind w:left="23"/>
              <w:jc w:val="thaiDistribute"/>
              <w:rPr>
                <w:rFonts w:ascii="TH Sarabun New" w:eastAsia="Calibri" w:hAnsi="TH Sarabun New" w:cs="TH Sarabun New"/>
                <w:b/>
                <w:bCs/>
                <w:spacing w:val="-4"/>
                <w:sz w:val="32"/>
                <w:szCs w:val="32"/>
              </w:rPr>
            </w:pPr>
            <w:r w:rsidRPr="0068197F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ทักษะการคิดวิเคราะห์และคิดริเริ่มสร้างสรรค์</w:t>
            </w:r>
          </w:p>
        </w:tc>
        <w:tc>
          <w:tcPr>
            <w:tcW w:w="706" w:type="dxa"/>
          </w:tcPr>
          <w:p w14:paraId="3481D7AF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4.43</w:t>
            </w:r>
          </w:p>
        </w:tc>
        <w:tc>
          <w:tcPr>
            <w:tcW w:w="703" w:type="dxa"/>
          </w:tcPr>
          <w:p w14:paraId="743C166F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697" w:type="dxa"/>
          </w:tcPr>
          <w:p w14:paraId="40359390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4.47</w:t>
            </w:r>
          </w:p>
        </w:tc>
        <w:tc>
          <w:tcPr>
            <w:tcW w:w="618" w:type="dxa"/>
          </w:tcPr>
          <w:p w14:paraId="626AE33C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.29</w:t>
            </w:r>
          </w:p>
        </w:tc>
        <w:tc>
          <w:tcPr>
            <w:tcW w:w="719" w:type="dxa"/>
          </w:tcPr>
          <w:p w14:paraId="399C7287" w14:textId="77777777" w:rsidR="009F3E8F" w:rsidRPr="00742A5F" w:rsidRDefault="009F3E8F" w:rsidP="00D430E3">
            <w:pPr>
              <w:pStyle w:val="NoSpacing"/>
              <w:jc w:val="right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-1.02</w:t>
            </w:r>
          </w:p>
        </w:tc>
        <w:tc>
          <w:tcPr>
            <w:tcW w:w="652" w:type="dxa"/>
          </w:tcPr>
          <w:p w14:paraId="41E276F1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.31</w:t>
            </w:r>
          </w:p>
        </w:tc>
      </w:tr>
      <w:tr w:rsidR="009F3E8F" w:rsidRPr="00136EFB" w14:paraId="09E700E2" w14:textId="77777777" w:rsidTr="00D430E3">
        <w:trPr>
          <w:jc w:val="center"/>
        </w:trPr>
        <w:tc>
          <w:tcPr>
            <w:tcW w:w="384" w:type="dxa"/>
            <w:vAlign w:val="center"/>
          </w:tcPr>
          <w:p w14:paraId="33CD2DE9" w14:textId="77777777" w:rsidR="009F3E8F" w:rsidRPr="00734AE6" w:rsidRDefault="009F3E8F" w:rsidP="00D430E3">
            <w:pPr>
              <w:pStyle w:val="NoSpacing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3.</w:t>
            </w:r>
          </w:p>
        </w:tc>
        <w:tc>
          <w:tcPr>
            <w:tcW w:w="3817" w:type="dxa"/>
          </w:tcPr>
          <w:p w14:paraId="61671085" w14:textId="77777777" w:rsidR="009F3E8F" w:rsidRPr="0068197F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pacing w:val="-10"/>
                <w:sz w:val="32"/>
                <w:szCs w:val="32"/>
              </w:rPr>
            </w:pPr>
            <w:r w:rsidRPr="00741A2F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ทักษะการสื่อสาร</w:t>
            </w:r>
          </w:p>
        </w:tc>
        <w:tc>
          <w:tcPr>
            <w:tcW w:w="706" w:type="dxa"/>
          </w:tcPr>
          <w:p w14:paraId="49F1A618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4.40</w:t>
            </w:r>
          </w:p>
        </w:tc>
        <w:tc>
          <w:tcPr>
            <w:tcW w:w="703" w:type="dxa"/>
          </w:tcPr>
          <w:p w14:paraId="567DB026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.30</w:t>
            </w:r>
          </w:p>
        </w:tc>
        <w:tc>
          <w:tcPr>
            <w:tcW w:w="697" w:type="dxa"/>
          </w:tcPr>
          <w:p w14:paraId="2EDB7BF2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4.50</w:t>
            </w:r>
          </w:p>
        </w:tc>
        <w:tc>
          <w:tcPr>
            <w:tcW w:w="618" w:type="dxa"/>
          </w:tcPr>
          <w:p w14:paraId="352EBA19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.24</w:t>
            </w:r>
          </w:p>
        </w:tc>
        <w:tc>
          <w:tcPr>
            <w:tcW w:w="719" w:type="dxa"/>
          </w:tcPr>
          <w:p w14:paraId="5CA619FC" w14:textId="77777777" w:rsidR="009F3E8F" w:rsidRPr="00742A5F" w:rsidRDefault="009F3E8F" w:rsidP="00D430E3">
            <w:pPr>
              <w:pStyle w:val="NoSpacing"/>
              <w:jc w:val="right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-2.12</w:t>
            </w:r>
          </w:p>
        </w:tc>
        <w:tc>
          <w:tcPr>
            <w:tcW w:w="652" w:type="dxa"/>
          </w:tcPr>
          <w:p w14:paraId="6B3FCEA2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.0</w:t>
            </w:r>
            <w:r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  <w:t>6</w:t>
            </w:r>
          </w:p>
        </w:tc>
      </w:tr>
      <w:tr w:rsidR="009F3E8F" w:rsidRPr="00136EFB" w14:paraId="4C503811" w14:textId="77777777" w:rsidTr="00D430E3">
        <w:trPr>
          <w:jc w:val="center"/>
        </w:trPr>
        <w:tc>
          <w:tcPr>
            <w:tcW w:w="384" w:type="dxa"/>
            <w:vAlign w:val="center"/>
          </w:tcPr>
          <w:p w14:paraId="7E19A475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4.</w:t>
            </w:r>
          </w:p>
        </w:tc>
        <w:tc>
          <w:tcPr>
            <w:tcW w:w="3817" w:type="dxa"/>
            <w:vAlign w:val="center"/>
          </w:tcPr>
          <w:p w14:paraId="38C70BD9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ทักษะการบริหารจัดการองค์การ</w:t>
            </w:r>
          </w:p>
        </w:tc>
        <w:tc>
          <w:tcPr>
            <w:tcW w:w="706" w:type="dxa"/>
          </w:tcPr>
          <w:p w14:paraId="471E5AAC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4.42</w:t>
            </w:r>
          </w:p>
        </w:tc>
        <w:tc>
          <w:tcPr>
            <w:tcW w:w="703" w:type="dxa"/>
          </w:tcPr>
          <w:p w14:paraId="72896654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.18</w:t>
            </w:r>
          </w:p>
        </w:tc>
        <w:tc>
          <w:tcPr>
            <w:tcW w:w="697" w:type="dxa"/>
          </w:tcPr>
          <w:p w14:paraId="1C27894C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4.47</w:t>
            </w:r>
          </w:p>
        </w:tc>
        <w:tc>
          <w:tcPr>
            <w:tcW w:w="618" w:type="dxa"/>
          </w:tcPr>
          <w:p w14:paraId="33CAE7ED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.21</w:t>
            </w:r>
          </w:p>
        </w:tc>
        <w:tc>
          <w:tcPr>
            <w:tcW w:w="719" w:type="dxa"/>
          </w:tcPr>
          <w:p w14:paraId="0A30353C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-1.70</w:t>
            </w:r>
          </w:p>
        </w:tc>
        <w:tc>
          <w:tcPr>
            <w:tcW w:w="652" w:type="dxa"/>
          </w:tcPr>
          <w:p w14:paraId="7676F2DE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.10</w:t>
            </w:r>
          </w:p>
        </w:tc>
      </w:tr>
      <w:tr w:rsidR="009F3E8F" w:rsidRPr="00136EFB" w14:paraId="05D682FA" w14:textId="77777777" w:rsidTr="00D430E3">
        <w:trPr>
          <w:jc w:val="center"/>
        </w:trPr>
        <w:tc>
          <w:tcPr>
            <w:tcW w:w="384" w:type="dxa"/>
            <w:vAlign w:val="center"/>
          </w:tcPr>
          <w:p w14:paraId="3C83C31C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/>
                <w:sz w:val="32"/>
                <w:szCs w:val="32"/>
              </w:rPr>
              <w:t>5.</w:t>
            </w:r>
          </w:p>
        </w:tc>
        <w:tc>
          <w:tcPr>
            <w:tcW w:w="3817" w:type="dxa"/>
            <w:vAlign w:val="center"/>
          </w:tcPr>
          <w:p w14:paraId="25E0E855" w14:textId="77777777" w:rsidR="009F3E8F" w:rsidRPr="00136EFB" w:rsidRDefault="009F3E8F" w:rsidP="00D430E3">
            <w:pPr>
              <w:pStyle w:val="NoSpacing"/>
              <w:jc w:val="thaiDistribute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A97518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>ทักษะการสร้างความสัมพันธ์</w:t>
            </w:r>
          </w:p>
        </w:tc>
        <w:tc>
          <w:tcPr>
            <w:tcW w:w="706" w:type="dxa"/>
          </w:tcPr>
          <w:p w14:paraId="403DD294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4.44</w:t>
            </w:r>
          </w:p>
        </w:tc>
        <w:tc>
          <w:tcPr>
            <w:tcW w:w="703" w:type="dxa"/>
          </w:tcPr>
          <w:p w14:paraId="1EC45F78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.27</w:t>
            </w:r>
          </w:p>
        </w:tc>
        <w:tc>
          <w:tcPr>
            <w:tcW w:w="697" w:type="dxa"/>
          </w:tcPr>
          <w:p w14:paraId="6E8F410D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4.50</w:t>
            </w:r>
          </w:p>
        </w:tc>
        <w:tc>
          <w:tcPr>
            <w:tcW w:w="618" w:type="dxa"/>
          </w:tcPr>
          <w:p w14:paraId="08BF9459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.23</w:t>
            </w:r>
          </w:p>
        </w:tc>
        <w:tc>
          <w:tcPr>
            <w:tcW w:w="719" w:type="dxa"/>
          </w:tcPr>
          <w:p w14:paraId="38AAE14A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-1.54</w:t>
            </w:r>
          </w:p>
        </w:tc>
        <w:tc>
          <w:tcPr>
            <w:tcW w:w="652" w:type="dxa"/>
          </w:tcPr>
          <w:p w14:paraId="0E91AE40" w14:textId="77777777" w:rsidR="009F3E8F" w:rsidRPr="00742A5F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</w:rPr>
            </w:pPr>
            <w:r w:rsidRPr="00742A5F">
              <w:rPr>
                <w:rFonts w:ascii="TH Sarabun New" w:eastAsia="Calibri" w:hAnsi="TH Sarabun New" w:cs="TH Sarabun New" w:hint="cs"/>
                <w:color w:val="000000" w:themeColor="text1"/>
                <w:sz w:val="32"/>
                <w:szCs w:val="32"/>
                <w:cs/>
              </w:rPr>
              <w:t>.12</w:t>
            </w:r>
          </w:p>
        </w:tc>
      </w:tr>
      <w:tr w:rsidR="009F3E8F" w:rsidRPr="00136EFB" w14:paraId="381E7735" w14:textId="77777777" w:rsidTr="00D430E3">
        <w:trPr>
          <w:jc w:val="center"/>
        </w:trPr>
        <w:tc>
          <w:tcPr>
            <w:tcW w:w="4201" w:type="dxa"/>
            <w:gridSpan w:val="2"/>
            <w:vAlign w:val="center"/>
          </w:tcPr>
          <w:p w14:paraId="116B6D5E" w14:textId="77777777" w:rsidR="009F3E8F" w:rsidRPr="00136EFB" w:rsidRDefault="009F3E8F" w:rsidP="00D430E3">
            <w:pPr>
              <w:pStyle w:val="NoSpacing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36EFB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706" w:type="dxa"/>
          </w:tcPr>
          <w:p w14:paraId="614F59A2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123BA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4.42</w:t>
            </w:r>
          </w:p>
        </w:tc>
        <w:tc>
          <w:tcPr>
            <w:tcW w:w="703" w:type="dxa"/>
          </w:tcPr>
          <w:p w14:paraId="3C2E7551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123BA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.11</w:t>
            </w:r>
          </w:p>
        </w:tc>
        <w:tc>
          <w:tcPr>
            <w:tcW w:w="697" w:type="dxa"/>
          </w:tcPr>
          <w:p w14:paraId="5D57799E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123BA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4.48</w:t>
            </w:r>
          </w:p>
        </w:tc>
        <w:tc>
          <w:tcPr>
            <w:tcW w:w="618" w:type="dxa"/>
          </w:tcPr>
          <w:p w14:paraId="7FE19064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123BA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.13</w:t>
            </w:r>
          </w:p>
        </w:tc>
        <w:tc>
          <w:tcPr>
            <w:tcW w:w="719" w:type="dxa"/>
          </w:tcPr>
          <w:p w14:paraId="0B6D3F0C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4123BA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.82</w:t>
            </w:r>
          </w:p>
        </w:tc>
        <w:tc>
          <w:tcPr>
            <w:tcW w:w="652" w:type="dxa"/>
          </w:tcPr>
          <w:p w14:paraId="7918666E" w14:textId="77777777" w:rsidR="009F3E8F" w:rsidRPr="004123BA" w:rsidRDefault="009F3E8F" w:rsidP="00D430E3">
            <w:pPr>
              <w:pStyle w:val="NoSpacing"/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.0</w:t>
            </w:r>
            <w:r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</w:tbl>
    <w:p w14:paraId="03CFFFCE" w14:textId="77777777" w:rsidR="009F3E8F" w:rsidRPr="00136EFB" w:rsidRDefault="009F3E8F" w:rsidP="009F3E8F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136EFB">
        <w:rPr>
          <w:rFonts w:ascii="TH Sarabun New" w:hAnsi="TH Sarabun New" w:cs="TH Sarabun New"/>
          <w:sz w:val="32"/>
          <w:szCs w:val="32"/>
          <w:cs/>
        </w:rPr>
        <w:t>* นัยสำคัญทางสถิติที่ระดับ .</w:t>
      </w:r>
      <w:r w:rsidRPr="00136EFB">
        <w:rPr>
          <w:rFonts w:ascii="TH Sarabun New" w:hAnsi="TH Sarabun New" w:cs="TH Sarabun New"/>
          <w:sz w:val="32"/>
          <w:szCs w:val="32"/>
        </w:rPr>
        <w:t>05</w:t>
      </w:r>
    </w:p>
    <w:p w14:paraId="5D952341" w14:textId="77777777" w:rsidR="009F3E8F" w:rsidRPr="00456744" w:rsidRDefault="009F3E8F" w:rsidP="009F3E8F">
      <w:pPr>
        <w:pStyle w:val="NoSpacing"/>
      </w:pPr>
    </w:p>
    <w:p w14:paraId="3D764EE7" w14:textId="5816A903" w:rsidR="009F3E8F" w:rsidRPr="00136EFB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จากตารางที่ </w:t>
      </w:r>
      <w:r>
        <w:rPr>
          <w:rFonts w:ascii="TH Sarabun New" w:hAnsi="TH Sarabun New" w:cs="TH Sarabun New"/>
          <w:sz w:val="32"/>
          <w:szCs w:val="32"/>
        </w:rPr>
        <w:t>4</w:t>
      </w:r>
      <w:r w:rsidRPr="00136EFB">
        <w:rPr>
          <w:rFonts w:ascii="TH Sarabun New" w:hAnsi="TH Sarabun New" w:cs="TH Sarabun New"/>
          <w:sz w:val="32"/>
          <w:szCs w:val="32"/>
          <w:cs/>
        </w:rPr>
        <w:t xml:space="preserve"> แสดงว่า 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136EFB">
        <w:rPr>
          <w:rFonts w:ascii="TH Sarabun New" w:hAnsi="TH Sarabun New" w:cs="TH Sarabun New"/>
          <w:sz w:val="32"/>
          <w:szCs w:val="32"/>
          <w:cs/>
        </w:rPr>
        <w:t>ตามความคิดเห็นของครู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จำแนกตามประสบการณ์การทำงาน</w:t>
      </w:r>
      <w:r w:rsidRPr="00136EFB">
        <w:rPr>
          <w:rFonts w:ascii="TH Sarabun New" w:hAnsi="TH Sarabun New" w:cs="TH Sarabun New"/>
          <w:sz w:val="32"/>
          <w:szCs w:val="32"/>
        </w:rPr>
        <w:t xml:space="preserve"> </w:t>
      </w:r>
      <w:r w:rsidRPr="00136EFB">
        <w:rPr>
          <w:rFonts w:ascii="TH Sarabun New" w:hAnsi="TH Sarabun New" w:cs="TH Sarabun New"/>
          <w:sz w:val="32"/>
          <w:szCs w:val="32"/>
          <w:cs/>
        </w:rPr>
        <w:t>โดย</w:t>
      </w:r>
      <w:r>
        <w:rPr>
          <w:rFonts w:ascii="TH Sarabun New" w:hAnsi="TH Sarabun New" w:cs="TH Sarabun New" w:hint="cs"/>
          <w:sz w:val="32"/>
          <w:szCs w:val="32"/>
          <w:cs/>
        </w:rPr>
        <w:t>ภาพรวมและรายด้านทุกด้านไม่แตกต่างกัน</w:t>
      </w:r>
    </w:p>
    <w:p w14:paraId="13AF932E" w14:textId="7EBDC908" w:rsidR="005F1C8B" w:rsidRDefault="005F1C8B" w:rsidP="009F3E8F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1ADF991" w14:textId="77777777" w:rsidR="005F1C8B" w:rsidRPr="00CB4822" w:rsidRDefault="00CB4822" w:rsidP="005F1C8B">
      <w:pPr>
        <w:tabs>
          <w:tab w:val="left" w:pos="709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CB4822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อภิปรายผล</w:t>
      </w:r>
    </w:p>
    <w:p w14:paraId="1B433DF8" w14:textId="77777777" w:rsidR="009F3E8F" w:rsidRPr="00494E13" w:rsidRDefault="009F3E8F" w:rsidP="009F3E8F">
      <w:pPr>
        <w:spacing w:after="0" w:line="240" w:lineRule="auto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Calibri" w:hAnsi="TH Sarabun New" w:cs="TH Sarabun New" w:hint="cs"/>
          <w:sz w:val="32"/>
          <w:szCs w:val="32"/>
          <w:cs/>
        </w:rPr>
        <w:t>จากการศึกษาทักษะการบริหารในศตวรรษที่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hAnsi="TH Sarabun New" w:cs="TH Sarabun New"/>
          <w:b/>
          <w:bCs/>
          <w:spacing w:val="-4"/>
          <w:sz w:val="36"/>
          <w:szCs w:val="36"/>
        </w:rPr>
        <w:t xml:space="preserve"> </w:t>
      </w:r>
      <w:r w:rsidRPr="00494E1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ผู้ศึกษาสรุปประเด็นที่สำคัญนำมาอภิปรายผล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ดังนี้</w:t>
      </w:r>
    </w:p>
    <w:p w14:paraId="7DAD1447" w14:textId="77777777" w:rsidR="009F3E8F" w:rsidRPr="00494E13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94E13">
        <w:rPr>
          <w:rFonts w:ascii="TH Sarabun New" w:hAnsi="TH Sarabun New" w:cs="TH Sarabun New"/>
          <w:sz w:val="32"/>
          <w:szCs w:val="32"/>
        </w:rPr>
        <w:tab/>
        <w:t xml:space="preserve">2.1 </w:t>
      </w:r>
      <w:r w:rsidRPr="00494E13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ตามความคิดเห็นของครู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โดยรวมอยู่ในระดับมาก เมื่อพิจารณาเป็นรายทักษะ พบว่า อยู่ในระดับมากทุกทักษะ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โดยเรียงลำดับค่าเฉลี่ยจากมากไปหาน้อย 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คือ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ทักษะการสร้างความสัมพันธ์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ทักษะการคิดวิเคราะห์และคิดริเริ่มสร้างสรรค์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 xml:space="preserve"> </w:t>
      </w:r>
      <w:r w:rsidRPr="00741A2F">
        <w:rPr>
          <w:rFonts w:ascii="TH Sarabun New" w:eastAsia="Calibri" w:hAnsi="TH Sarabun New" w:cs="TH Sarabun New"/>
          <w:sz w:val="32"/>
          <w:szCs w:val="32"/>
          <w:cs/>
        </w:rPr>
        <w:t>ทักษะการสื่อสาร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ทักษะการบริหารจัดการองค์การ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และ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ทักษะทางเทคโนโลยีสารสนเทศและการใช้ดิจิทัล</w:t>
      </w:r>
      <w:r w:rsidRPr="00494E13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ทั้งนี้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อาจเป็นเพราะ</w:t>
      </w:r>
      <w:r w:rsidRPr="00494E13">
        <w:rPr>
          <w:rFonts w:ascii="TH Sarabun New" w:hAnsi="TH Sarabun New" w:cs="TH Sarabun New"/>
          <w:sz w:val="32"/>
          <w:szCs w:val="32"/>
          <w:cs/>
        </w:rPr>
        <w:t>การบริหารโรงเรียนในศตวรรษที่ 21 ผู้บริหารโรงเรียนต้องให้ความสำคัญและมีทักษะทางการบริหารทุก ๆ ทักษะอย่างเพียงพอ มีความสามารถในการสื่อสารทางการพูด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การเขียนที่มีประสิทธิภาพและผ่านทางมัลติมีเดีย สามารถคิดสร้างสรรค์สิ่งใหม่ มีประโยชน์หรือสามารถนำมาแก้ปัญหาได้ สามารถใช้เทคโนโลยีในองค์กรให้มีความ</w:t>
      </w:r>
      <w:r w:rsidRPr="00494E13">
        <w:rPr>
          <w:rFonts w:ascii="TH Sarabun New" w:hAnsi="TH Sarabun New" w:cs="TH Sarabun New"/>
          <w:spacing w:val="-4"/>
          <w:sz w:val="32"/>
          <w:szCs w:val="32"/>
          <w:cs/>
        </w:rPr>
        <w:t>ทันสมัยและมีประสิทธิภาพ มีการวางแผนกลยุทธ์ในการบริหารทรัพยากรได้อย่างเหมาะสม มีมนุษยสัมพันธ์</w:t>
      </w:r>
      <w:r w:rsidRPr="00494E13">
        <w:rPr>
          <w:rFonts w:ascii="TH Sarabun New" w:hAnsi="TH Sarabun New" w:cs="TH Sarabun New"/>
          <w:sz w:val="32"/>
          <w:szCs w:val="32"/>
          <w:cs/>
        </w:rPr>
        <w:t>ที่ดีกับผู้ร่วมงานทุกระดับ อีกทั้งผู้บริหารโรงเรียนต้องมีทักษะในการจูงใจให้บุคลากรทำงานออกมาได้อย่างเต็มความสามารถ สอดคล้องกับผลการวิจัยของวุฒิพงษ์ ศรีจันทร์ (2561) ได้ทำการศึกษาเรื่อง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ทักษะการบริหารสถานศึกษาในศตวรรษที่ 21 ของผู้บริหารสถานศึกษา สังกัดสำนักงานเขตพื้นที่การศึกษาประถมศึกษาเชียงราย เขต 2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พบว่า ทักษะการบริหารสถานศึกษาในศตวรรษที่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ที่ปฏิบัติจริงของผู้บริหารสถานศึกษา สังกัดสำนักงานเขตพื้นที่การศึกษาประถมศึกษาเชียงราย เขต 2 อยู่ในระดับมาก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สอดคล้องกับ</w:t>
      </w:r>
      <w:r w:rsidRPr="00494E13">
        <w:rPr>
          <w:rFonts w:ascii="TH Sarabun New" w:hAnsi="TH Sarabun New" w:cs="TH Sarabun New"/>
          <w:sz w:val="32"/>
          <w:szCs w:val="32"/>
          <w:cs/>
        </w:rPr>
        <w:t>ผลการวิจัยของกมล คล้ำมณี (2564)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ได้ทำการศึกษาเรื่อง ทักษะการบริหารในศตวรรษที่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ของผู้บริหารสถานศึกษาตามความคิดเห็นของครู สังกัดสำนักงานเขตพื้นที่การศึกษามัธยมศึกษากาญจนบุรี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พบว่า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ทักษะการบริหารในศตวรรษที่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ของผู้บริหารสถานศึกษาตามความคิดเห็นของครู สังกัดสำนักงานเขตพื้นที่การศึกษามัธยมศึกษากาญจนบุรี โดยภาพรวมมีการปฏิบัติอยู่ในระดับมาก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494E13">
        <w:rPr>
          <w:rFonts w:ascii="TH Sarabun New" w:hAnsi="TH Sarabun New" w:cs="TH Sarabun New"/>
          <w:sz w:val="32"/>
          <w:szCs w:val="32"/>
          <w:cs/>
        </w:rPr>
        <w:t>สอดคล้องกับผลการวิจัยของอติกาญจน์ ศรีสังข์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(2564) ได้ทำการศึกษาเรื่อง ทักษะการบริหารงานในศตวรรษที่ 21 ของผู้บริหารสถานศึกษาตามความคิดเห็นของครูผู้สอน สังกัดสำนักงานเขตพื้นที่การศึกษาประถมศึกษาจันทบุรี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พบว่า ทักษะการบริหารงานในศตวรรษที่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 ตามความคิดเห็นของครูผู้สอน สังกัดสำนักงานเขตพื้นที่การศึกษาประถมศึกษาจันทบุรีโดยรวมอยู่ในระดับมาก</w:t>
      </w:r>
    </w:p>
    <w:p w14:paraId="73EFE90B" w14:textId="77777777" w:rsidR="009F3E8F" w:rsidRPr="00494E13" w:rsidRDefault="009F3E8F" w:rsidP="009F3E8F">
      <w:pPr>
        <w:pStyle w:val="NoSpacing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</w:rPr>
        <w:tab/>
        <w:t xml:space="preserve">2.2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ผลการเปรียบเทียบ</w:t>
      </w:r>
      <w:r w:rsidRPr="00494E13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จำแนกตามอายุ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ในภาพรวมพบว่า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 w:hint="cs"/>
          <w:spacing w:val="-8"/>
          <w:sz w:val="24"/>
          <w:szCs w:val="32"/>
          <w:cs/>
        </w:rPr>
        <w:t>ครูที่มีอายุต่ำกว่า 35 ปี</w:t>
      </w:r>
      <w:r w:rsidRPr="00494E13">
        <w:rPr>
          <w:rFonts w:ascii="TH Sarabun New" w:hAnsi="TH Sarabun New" w:cs="TH Sarabun New"/>
          <w:spacing w:val="-8"/>
          <w:sz w:val="24"/>
          <w:szCs w:val="32"/>
          <w:cs/>
        </w:rPr>
        <w:t xml:space="preserve"> </w:t>
      </w:r>
      <w:r w:rsidRPr="00494E13">
        <w:rPr>
          <w:rFonts w:ascii="TH Sarabun New" w:hAnsi="TH Sarabun New" w:cs="TH Sarabun New" w:hint="cs"/>
          <w:spacing w:val="-8"/>
          <w:sz w:val="24"/>
          <w:szCs w:val="32"/>
          <w:cs/>
        </w:rPr>
        <w:t xml:space="preserve">และครูที่มีอายุตั้งแต่ 35 ปีขึ้นไป </w:t>
      </w:r>
      <w:r w:rsidRPr="00494E13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>มีความคิดเห็นต่อ</w:t>
      </w:r>
      <w:r w:rsidRPr="00494E13">
        <w:rPr>
          <w:rFonts w:ascii="TH Sarabun New" w:eastAsia="Calibri" w:hAnsi="TH Sarabun New" w:cs="TH Sarabun New"/>
          <w:spacing w:val="-8"/>
          <w:sz w:val="32"/>
          <w:szCs w:val="32"/>
          <w:cs/>
        </w:rPr>
        <w:t>ทักษะการบริหารในศตวรรษที่ 21</w:t>
      </w:r>
      <w:r w:rsidRPr="00494E13">
        <w:rPr>
          <w:rFonts w:ascii="TH Sarabun New" w:eastAsia="Calibri" w:hAnsi="TH Sarabun New" w:cs="TH Sarabun New"/>
          <w:sz w:val="32"/>
          <w:szCs w:val="32"/>
          <w:cs/>
        </w:rPr>
        <w:t xml:space="preserve">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>ไม่แตกต่างกัน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>ในทุก ๆ ทักษะ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>ทั้งนี้อาจเป็นเพราะ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>ครูที่มีอายุต่ำกว่า 3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>5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 xml:space="preserve"> ปี และครูที่มีอายุ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>ตั้งแต่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 xml:space="preserve"> 3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>5</w:t>
      </w:r>
      <w:r w:rsidRPr="00494E13">
        <w:rPr>
          <w:rFonts w:ascii="TH Sarabun New" w:eastAsia="Times New Roman" w:hAnsi="TH Sarabun New" w:cs="TH Sarabun New"/>
          <w:spacing w:val="-2"/>
          <w:sz w:val="32"/>
          <w:szCs w:val="32"/>
          <w:cs/>
        </w:rPr>
        <w:t xml:space="preserve"> ปีขึ้นไป</w:t>
      </w:r>
      <w:r w:rsidRPr="00494E13">
        <w:rPr>
          <w:rFonts w:ascii="TH Sarabun New" w:eastAsia="Times New Roman" w:hAnsi="TH Sarabun New" w:cs="TH Sarabun New" w:hint="cs"/>
          <w:spacing w:val="-2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มีความคิดเห็นต่อ</w:t>
      </w:r>
      <w:r w:rsidRPr="00494E13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ที่คล้ายคลึงกัน ทั้งนี้อาจเนื่องมาจากผู้บริหารปฏิบัติต่อ</w:t>
      </w:r>
      <w:r w:rsidRPr="00494E13">
        <w:rPr>
          <w:rFonts w:ascii="TH Sarabun New" w:hAnsi="TH Sarabun New" w:cs="TH Sarabun New"/>
          <w:sz w:val="32"/>
          <w:szCs w:val="32"/>
          <w:cs/>
        </w:rPr>
        <w:t>ครูผู้สอน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อย่างเท่าเทียมกัน ให้ความเสมอภาคทั้งผู้ที่มีอายุน้อยและผู้ที่มีอายุมาก ไม่เลือกปฏิบัติ</w:t>
      </w:r>
      <w:r w:rsidRPr="00494E13">
        <w:rPr>
          <w:rFonts w:ascii="TH Sarabun New" w:hAnsi="TH Sarabun New" w:cs="TH Sarabun New"/>
          <w:sz w:val="32"/>
          <w:szCs w:val="32"/>
          <w:cs/>
        </w:rPr>
        <w:t>จึง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แสดงให้เห็นว่า</w:t>
      </w:r>
      <w:r w:rsidRPr="00494E13">
        <w:rPr>
          <w:rFonts w:ascii="TH Sarabun New" w:hAnsi="TH Sarabun New" w:cs="TH Sarabun New"/>
          <w:sz w:val="32"/>
          <w:szCs w:val="32"/>
          <w:cs/>
        </w:rPr>
        <w:t>ครูผู้สอนที่มี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ช่วงอายุ</w:t>
      </w:r>
      <w:r w:rsidRPr="00494E13">
        <w:rPr>
          <w:rFonts w:ascii="TH Sarabun New" w:hAnsi="TH Sarabun New" w:cs="TH Sarabun New"/>
          <w:sz w:val="32"/>
          <w:szCs w:val="32"/>
          <w:cs/>
        </w:rPr>
        <w:t>ต่างกัน มีความคิดเห็นต่อทักษะการบริหารงานของผู้บริหารสถานศึกษาไม่แตกต่างกัน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สอดคล้องกับผลการ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วิจัยของ</w:t>
      </w:r>
      <w:r w:rsidRPr="00494E13">
        <w:rPr>
          <w:rFonts w:ascii="TH Sarabun New" w:hAnsi="TH Sarabun New" w:cs="TH Sarabun New"/>
          <w:sz w:val="32"/>
          <w:szCs w:val="32"/>
          <w:cs/>
        </w:rPr>
        <w:t>อดุลย์พร ชุ่มชวย (2562) ได้ทำการศึกษาเรื่อง ทักษะการบริหารในศตวรรษที่ 21 ของผู้บริหารสถานศึกษาส</w:t>
      </w:r>
      <w:r w:rsidRPr="00494E13">
        <w:rPr>
          <w:rFonts w:ascii="TH Sarabun New" w:eastAsia="THSarabunPSK-Bold" w:hAnsi="TH Sarabun New" w:cs="TH Sarabun New"/>
          <w:sz w:val="32"/>
          <w:szCs w:val="32"/>
          <w:cs/>
        </w:rPr>
        <w:t>ำ</w:t>
      </w:r>
      <w:r w:rsidRPr="00494E13">
        <w:rPr>
          <w:rFonts w:ascii="TH Sarabun New" w:hAnsi="TH Sarabun New" w:cs="TH Sarabun New"/>
          <w:sz w:val="32"/>
          <w:szCs w:val="32"/>
          <w:cs/>
        </w:rPr>
        <w:t>นักงานเขตพื้นที่การศึกษาประถมศึกษาอ่างทอง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พบว่า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ครูที่มีเพศ อายุ และประสบการณ์การบริหารงานของผู้บริหารต่างกัน เห็นว่า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ของผู้บริหารสถานศึกษาส</w:t>
      </w:r>
      <w:r w:rsidRPr="00494E13">
        <w:rPr>
          <w:rFonts w:ascii="TH Sarabun New" w:eastAsia="THSarabunPSK" w:hAnsi="TH Sarabun New" w:cs="TH Sarabun New"/>
          <w:sz w:val="32"/>
          <w:szCs w:val="32"/>
          <w:cs/>
        </w:rPr>
        <w:t>ำ</w:t>
      </w:r>
      <w:r w:rsidRPr="00494E13">
        <w:rPr>
          <w:rFonts w:ascii="TH Sarabun New" w:hAnsi="TH Sarabun New" w:cs="TH Sarabun New"/>
          <w:sz w:val="32"/>
          <w:szCs w:val="32"/>
          <w:cs/>
        </w:rPr>
        <w:t>นักงานเขตพื้นที่การศึกษาประถมศึกษาอ่างทอง จังหวัดอ่างทอง ไม่แตกต่างกัน</w:t>
      </w:r>
    </w:p>
    <w:p w14:paraId="55CC3192" w14:textId="77777777" w:rsidR="009F3E8F" w:rsidRPr="00494E13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94E13">
        <w:rPr>
          <w:rFonts w:eastAsia="Times New Roman"/>
        </w:rPr>
        <w:tab/>
      </w: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2.3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ผลการเปรียบเทียบ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จำแนกตามระดับการศึกษา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ในภาพรวมพบว่า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ครูที่มีระดับการศึกษาปริญญาตรี และครูที่มีระดับการศึกษาสูงกว่าปริญญาตรี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มีความคิดเห็นต่อ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ไม่แตกต่างกันในทุก ๆ ทักษะ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ทั้งนี้อาจเนื่องมาจากครูผู้สอนมีเสรีภาพในการพัฒนาศักยภาพตนเอง การแสวงหาความรู้และความสามารถในการปฏิบัติงานไม่แตกต่างกัน ทุกคนมีอิสระในการปฏิบัติงาน โดยไม่ขึ้นอยู่กับระดับการศึกษา สอดคล้องกับงานวิจัยของวิไลวรรณ พ่อค้าช้าง (2564) ได้ทำการศึกษาเรื่อง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ทักษะของผู้บริหารสถานศึกษาในศตวรรษที่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 xml:space="preserve">21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ในสหวิทยาเขตปิยมิตร สังกัดสำนักงานเขตพื้นที่การศึกษามัธยมศึกษา เขต </w:t>
      </w:r>
      <w:r w:rsidRPr="00494E13">
        <w:rPr>
          <w:rFonts w:ascii="TH Sarabun New" w:hAnsi="TH Sarabun New" w:cs="TH Sarabun New"/>
          <w:sz w:val="32"/>
          <w:szCs w:val="32"/>
        </w:rPr>
        <w:t xml:space="preserve">4 </w:t>
      </w:r>
      <w:r w:rsidRPr="00494E13">
        <w:rPr>
          <w:rFonts w:ascii="TH Sarabun New" w:hAnsi="TH Sarabun New" w:cs="TH Sarabun New"/>
          <w:sz w:val="32"/>
          <w:szCs w:val="32"/>
          <w:cs/>
        </w:rPr>
        <w:t>พบว่า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ครูที่มีระดับการศึกษาและประสบการณ์ทำงานต่างกัน มีความคิดเห็นเกี่ยวกับทักษะของผู้บริหารสถานศึกษาในศตวรรษที่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 xml:space="preserve">21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ในสหวิทยาเขตปิยมิตร สังกัดสำนักงานเขตพื้นที่การศึกษามัธยมศึกษา เขต </w:t>
      </w:r>
      <w:r w:rsidRPr="00494E13">
        <w:rPr>
          <w:rFonts w:ascii="TH Sarabun New" w:hAnsi="TH Sarabun New" w:cs="TH Sarabun New"/>
          <w:sz w:val="32"/>
          <w:szCs w:val="32"/>
        </w:rPr>
        <w:t xml:space="preserve">4 </w:t>
      </w:r>
      <w:r w:rsidRPr="00494E13">
        <w:rPr>
          <w:rFonts w:ascii="TH Sarabun New" w:hAnsi="TH Sarabun New" w:cs="TH Sarabun New"/>
          <w:sz w:val="32"/>
          <w:szCs w:val="32"/>
          <w:cs/>
        </w:rPr>
        <w:t>โดยภาพรวมและรายด้านไม่แตกต่างกัน</w:t>
      </w:r>
    </w:p>
    <w:p w14:paraId="1596A182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</w:rPr>
        <w:tab/>
        <w:t xml:space="preserve">2.4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ผลการเปรียบเทียบ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จำแนกตาม</w:t>
      </w:r>
      <w:r w:rsidRPr="00494E13">
        <w:rPr>
          <w:rFonts w:ascii="TH Sarabun New" w:eastAsia="Calibri" w:hAnsi="TH Sarabun New" w:cs="TH Sarabun New" w:hint="cs"/>
          <w:sz w:val="32"/>
          <w:szCs w:val="32"/>
          <w:cs/>
        </w:rPr>
        <w:t>ประสบการณ์การทำงาน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ในภาพรวมพบว่า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ครูที่มี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ประสบการณ์การทำงานต่ำกว่า 10 ปี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และครูที่มี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ประสบการณ์การทำงานตั้งแต่ 10 ปีขึ้นไป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มีความคิดเห็นต่อ</w:t>
      </w:r>
      <w:r w:rsidRPr="00494E13">
        <w:rPr>
          <w:rFonts w:ascii="TH Sarabun New" w:hAnsi="TH Sarabun New" w:cs="TH Sarabun New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 w:rsidRPr="00494E13">
        <w:rPr>
          <w:rFonts w:ascii="TH Sarabun New" w:hAnsi="TH Sarabun New" w:cs="TH Sarabun New"/>
          <w:spacing w:val="-4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ไม่แตกต่างกันในทุก ๆ ทักษะ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ทั้งนี้อาจเนื่องมาจากเมื่อดำรงตำแหน่งผู้บริหารแล้วก็จะได้รับการพัฒนาทักษะทางการบริหาร เพื่อเตรียมความพร้อมก่อนเข้าสู่ตำแหน่ง มีการอบรมเพิ่มเติมเกี่ยวกับประสิทธิภาพในการบริหารงาน การศึกษาต่อในระดับที่สูงขึ้นตลอดจนการศึกษาดูงานทั้งในและต่างประเทศ เพื่อเพิ่มพูนความรู้และทักษะในการบริหารงาน ประกอบกับการบริหารสถานศึกษาในปัจจุบันใช้รูปแบบการบริหารแบบมีส่วนร่วม ผู้บริหารสถานศึกษาและครูผู้สอนต้องทำงานและแก้ไขปัญหาร่วมกันโดยทั้งผู้บริหารสถานศึกษาและครูผู้สอนจะต้องรับทราบหลักในการบริหารที่ยึดหลักการกระจายอำนาจไปสู่สถานศึกษา ซึ่งเป็นหน่วยการปฏิบัติเพื่อเพิ่มประสิทธิภาพและประสิทธิผลของการบริหารตลอดจนผลสัมฤทธิ์ทางการเรียนและพัฒนาการด้านต่าง ๆ ของผู้เรียน จึงชี้ให้เห็นว่าถึงแม้ครูผู้สอนที่มีประสบการณ์ในการทำงานต่างกัน แต่ก็มีความคิดเห็นต่อทักษะการบริหารงานของผู้บริหารสถานศึกษาไม่แตกต่างกัน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Pr="00494E13">
        <w:rPr>
          <w:rFonts w:ascii="TH Sarabun New" w:hAnsi="TH Sarabun New" w:cs="TH Sarabun New"/>
          <w:sz w:val="32"/>
          <w:szCs w:val="32"/>
          <w:cs/>
        </w:rPr>
        <w:t>สอดคล้องกับงานวิจัยขอ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ง</w:t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สุวัฒน์ กู้เกียรติกาญจน์ (2564)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ได้ทำการศึกษาเรื่อง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ทักษะการบริหารในศตวรรษที่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 สังกัดอาชีวศึกษาจังหวัดฉะเชิงเทรา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>พบว่า</w:t>
      </w:r>
      <w:r w:rsidRPr="00494E13"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เพศ อายุ ระดับการศึกษา และประสบการณ์ในการทำงานที่แตกต่างกัน ทักษะการบริหารในศตวรรษที่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 xml:space="preserve">21 </w:t>
      </w:r>
      <w:r w:rsidRPr="00494E13">
        <w:rPr>
          <w:rFonts w:ascii="TH Sarabun New" w:hAnsi="TH Sarabun New" w:cs="TH Sarabun New"/>
          <w:sz w:val="32"/>
          <w:szCs w:val="32"/>
          <w:cs/>
        </w:rPr>
        <w:t>ของผู้บริหารสถานศึกษาสังกัดอาชีวศึกษาจังหวัดฉะเชิงเทรา ไม่แตกต่างกัน</w:t>
      </w:r>
    </w:p>
    <w:p w14:paraId="315191F5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738A4879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172986AF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1347981C" w14:textId="77777777" w:rsidR="009F3E8F" w:rsidRDefault="009F3E8F" w:rsidP="009F3E8F">
      <w:pPr>
        <w:pStyle w:val="NoSpacing"/>
        <w:jc w:val="thaiDistribute"/>
        <w:rPr>
          <w:rFonts w:ascii="TH Sarabun New" w:hAnsi="TH Sarabun New" w:cs="TH Sarabun New"/>
          <w:sz w:val="32"/>
          <w:szCs w:val="32"/>
        </w:rPr>
      </w:pPr>
    </w:p>
    <w:p w14:paraId="45CA9935" w14:textId="77777777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494E13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ข้อเสนอแนะใน</w:t>
      </w:r>
      <w:r w:rsidRPr="00494E13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การวิจัย</w:t>
      </w:r>
    </w:p>
    <w:p w14:paraId="08644F9D" w14:textId="77777777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</w:rPr>
        <w:tab/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จากการวิจัยเรื่อง </w:t>
      </w:r>
      <w:r w:rsidRPr="00494E13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ใ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>น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เขตลาดพร้าว</w:t>
      </w:r>
      <w:r w:rsidRPr="00136EFB">
        <w:rPr>
          <w:rFonts w:ascii="TH Sarabun New" w:eastAsia="Calibri" w:hAnsi="TH Sarabun New" w:cs="TH Sarabun New" w:hint="cs"/>
          <w:sz w:val="32"/>
          <w:szCs w:val="32"/>
          <w:cs/>
        </w:rPr>
        <w:t xml:space="preserve"> สังกัด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กรุงเทพมหานคร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ดังนี้</w:t>
      </w:r>
    </w:p>
    <w:p w14:paraId="0B4EE6D9" w14:textId="53533CB0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sz w:val="32"/>
          <w:szCs w:val="32"/>
        </w:rPr>
        <w:t xml:space="preserve">1. </w:t>
      </w:r>
      <w:r w:rsidRPr="00494E1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ข้อเสนอแนะการนำไปใช้</w:t>
      </w:r>
    </w:p>
    <w:p w14:paraId="6CFAB7C5" w14:textId="1D85CB4A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เป็นข้อมูลสารสนเทศของโรงเรียน ในการบริหารงานด้านวิชาการ และเป็นข้อมูลให้กับผู้บริหารสถานศึกษาและบุคลากรทางการศึกษาในการดำเนินงานต่อไป</w:t>
      </w:r>
    </w:p>
    <w:p w14:paraId="6968EF75" w14:textId="30D496FF" w:rsidR="009F3E8F" w:rsidRPr="00C672F3" w:rsidRDefault="009F3E8F" w:rsidP="009F3E8F">
      <w:pPr>
        <w:tabs>
          <w:tab w:val="left" w:pos="851"/>
          <w:tab w:val="left" w:pos="127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</w:rPr>
        <w:tab/>
        <w:t xml:space="preserve">      </w:t>
      </w:r>
      <w:r w:rsidRPr="00494E13">
        <w:rPr>
          <w:rFonts w:ascii="TH Sarabun New" w:eastAsia="Calibri" w:hAnsi="TH Sarabun New" w:cs="TH Sarabun New"/>
          <w:sz w:val="32"/>
          <w:szCs w:val="32"/>
          <w:cs/>
        </w:rPr>
        <w:t>ทักษะ</w:t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ทางเทคโนโลยีสารสนเทศและการใช้ดิจิทัล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พบว่า มีค่าเฉลี่ยต่ำสุด</w:t>
      </w: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ผู้บริหาร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ควรมีการเข้าถึงระบบผ่านสื่อต่างๆ </w:t>
      </w:r>
      <w:r w:rsidRPr="00494E13">
        <w:rPr>
          <w:rFonts w:ascii="TH Sarabun New" w:hAnsi="TH Sarabun New" w:cs="TH Sarabun New"/>
          <w:sz w:val="32"/>
          <w:szCs w:val="32"/>
          <w:cs/>
        </w:rPr>
        <w:t>รวมถึงกระบวนการการส่งข่าวสาร สัญลักษณ์ความคิดความเห็นและประสบการณ์แลกเปลี่ยนซึ่งกันและกันจากบุคคลคนหนึ่งถ่ายทอดสารไปยังอีกบุคคลหนึ่ง โดยใช้เทคนิควิธีการผ่านสื่อเทคโนโลยีอุปกรณ์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>ต่างๆ</w:t>
      </w: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 </w:t>
      </w:r>
    </w:p>
    <w:p w14:paraId="79B7551C" w14:textId="66B1888E" w:rsidR="009F3E8F" w:rsidRPr="00494E13" w:rsidRDefault="009F3E8F" w:rsidP="009F3E8F">
      <w:pPr>
        <w:tabs>
          <w:tab w:val="left" w:pos="851"/>
          <w:tab w:val="left" w:pos="127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136EFB">
        <w:rPr>
          <w:rFonts w:ascii="TH Sarabun New" w:eastAsia="Calibri" w:hAnsi="TH Sarabun New" w:cs="TH Sarabun New"/>
          <w:sz w:val="32"/>
          <w:szCs w:val="32"/>
          <w:cs/>
        </w:rPr>
        <w:t>ทักษะการบริหารจัดการองค์การ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ค่าเฉลี่ยต่ำ</w:t>
      </w: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ผู้บริหารควร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มี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การคิดสิ่งใหม่ โดยการนำความรู้ประสบการณ์เดิมมาประยุกต์ต่อยอดความคิดนอกกรอบ </w:t>
      </w:r>
      <w:r>
        <w:rPr>
          <w:rFonts w:ascii="TH Sarabun New" w:hAnsi="TH Sarabun New" w:cs="TH Sarabun New"/>
          <w:sz w:val="32"/>
          <w:szCs w:val="32"/>
          <w:cs/>
        </w:rPr>
        <w:t>เพื่อ</w:t>
      </w:r>
      <w:r w:rsidRPr="00494E13">
        <w:rPr>
          <w:rFonts w:ascii="TH Sarabun New" w:hAnsi="TH Sarabun New" w:cs="TH Sarabun New"/>
          <w:sz w:val="32"/>
          <w:szCs w:val="32"/>
          <w:cs/>
        </w:rPr>
        <w:t>ความทันสมัยและแตกต่างจากสิ่งที่มีอยู่ก่อนและสิ่งนั้นต้องมีประโยชน์หรือนำไปใช้แก้ปัญหาได้</w:t>
      </w:r>
    </w:p>
    <w:p w14:paraId="09490BCF" w14:textId="77777777" w:rsidR="009F3E8F" w:rsidRPr="00494E13" w:rsidRDefault="009F3E8F" w:rsidP="009F3E8F">
      <w:pPr>
        <w:tabs>
          <w:tab w:val="left" w:pos="851"/>
          <w:tab w:val="left" w:pos="1276"/>
          <w:tab w:val="left" w:pos="1440"/>
          <w:tab w:val="left" w:pos="1714"/>
          <w:tab w:val="left" w:pos="2280"/>
          <w:tab w:val="left" w:pos="2760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</w:rPr>
        <w:tab/>
      </w:r>
      <w:r w:rsidRPr="00494E13">
        <w:rPr>
          <w:rFonts w:ascii="TH Sarabun New" w:eastAsia="Times New Roman" w:hAnsi="TH Sarabun New" w:cs="TH Sarabun New"/>
          <w:sz w:val="32"/>
          <w:szCs w:val="32"/>
        </w:rPr>
        <w:tab/>
        <w:t>3.1.4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Calibri" w:hAnsi="TH Sarabun New" w:cs="TH Sarabun New" w:hint="cs"/>
          <w:sz w:val="32"/>
          <w:szCs w:val="32"/>
          <w:cs/>
        </w:rPr>
        <w:t>ทักษะการสื่อสาร</w:t>
      </w:r>
      <w:r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>ค่าเฉลี่ยต่ำ</w:t>
      </w:r>
      <w:r w:rsidRPr="00494E13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ผู้บริหารควร</w:t>
      </w:r>
      <w:r>
        <w:rPr>
          <w:rFonts w:ascii="TH Sarabun New" w:hAnsi="TH Sarabun New" w:cs="TH Sarabun New" w:hint="cs"/>
          <w:sz w:val="32"/>
          <w:szCs w:val="32"/>
          <w:cs/>
        </w:rPr>
        <w:t>ตีความวิเคราะห์แยกแยะเนื้อหาสาระ รวมถึงการส่งข่าวสาร โดยสื่อสารทางคำพูดและเขียนให้มีประสิทธิภาพ โดยใช้เทคนิคต่างๆ ให้มีประสิทธิภาพ</w:t>
      </w:r>
    </w:p>
    <w:p w14:paraId="5256C8C2" w14:textId="73C89800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2. </w:t>
      </w:r>
      <w:r w:rsidRPr="00494E1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ข้อเสนอแนะสำหรับการศึกษาครั้งต่อไป</w:t>
      </w:r>
    </w:p>
    <w:p w14:paraId="66609C08" w14:textId="43D09A36" w:rsidR="009F3E8F" w:rsidRPr="00494E13" w:rsidRDefault="009F3E8F" w:rsidP="009F3E8F">
      <w:pPr>
        <w:tabs>
          <w:tab w:val="left" w:pos="851"/>
          <w:tab w:val="left" w:pos="1166"/>
          <w:tab w:val="left" w:pos="1440"/>
          <w:tab w:val="left" w:pos="1714"/>
          <w:tab w:val="left" w:pos="2280"/>
          <w:tab w:val="left" w:pos="27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ควรศึกษา</w:t>
      </w:r>
      <w:r w:rsidRPr="00494E13">
        <w:rPr>
          <w:rFonts w:ascii="TH Sarabun New" w:eastAsia="Calibri" w:hAnsi="TH Sarabun New" w:cs="TH Sarabun New" w:hint="cs"/>
          <w:sz w:val="32"/>
          <w:szCs w:val="32"/>
          <w:cs/>
        </w:rPr>
        <w:t>ทักษะการบริหารในศตวรรษที่ 21 ของผู้บริหารสถานศึกษา</w:t>
      </w:r>
      <w:r w:rsidRPr="00494E13">
        <w:rPr>
          <w:rFonts w:ascii="TH Sarabun New" w:eastAsia="Times New Roman" w:hAnsi="TH Sarabun New" w:cs="TH Sarabun New" w:hint="cs"/>
          <w:sz w:val="32"/>
          <w:szCs w:val="32"/>
          <w:cs/>
        </w:rPr>
        <w:t>ในด้านอื่น ๆ เพื่อที่จะใช้เป็นองค์ประกอบในการพัฒนาสถานศึกษาให้คลอบคลุมมากยิ่งขึ้น</w:t>
      </w:r>
    </w:p>
    <w:p w14:paraId="234ECBC7" w14:textId="34B8CF4D" w:rsidR="009F3E8F" w:rsidRPr="00494E13" w:rsidRDefault="009F3E8F" w:rsidP="009F3E8F">
      <w:pPr>
        <w:pStyle w:val="NoSpacing"/>
        <w:ind w:left="1276" w:hanging="1276"/>
        <w:jc w:val="thaiDistribute"/>
        <w:rPr>
          <w:rFonts w:ascii="TH Sarabun New" w:hAnsi="TH Sarabun New" w:cs="TH Sarabun New"/>
          <w:sz w:val="32"/>
          <w:szCs w:val="32"/>
        </w:rPr>
      </w:pPr>
      <w:r w:rsidRPr="00494E13">
        <w:rPr>
          <w:rFonts w:ascii="TH Sarabun New" w:eastAsia="Times New Roman" w:hAnsi="TH Sarabun New" w:cs="TH Sarabun New"/>
        </w:rPr>
        <w:tab/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ควรศึกษาทักษะการบริหารงานในศตวรรษที่ </w:t>
      </w:r>
      <w:r w:rsidRPr="00494E13">
        <w:rPr>
          <w:rFonts w:ascii="TH Sarabun New" w:hAnsi="TH Sarabun New" w:cs="TH Sarabun New"/>
          <w:sz w:val="32"/>
          <w:szCs w:val="32"/>
        </w:rPr>
        <w:t>21</w:t>
      </w:r>
      <w:r w:rsidRPr="00494E13">
        <w:rPr>
          <w:rFonts w:ascii="TH Sarabun New" w:hAnsi="TH Sarabun New" w:cs="TH Sarabun New"/>
          <w:sz w:val="32"/>
          <w:szCs w:val="32"/>
          <w:cs/>
        </w:rPr>
        <w:t xml:space="preserve"> ของผู้บริหารสถานศึกษาเอก</w:t>
      </w:r>
      <w:r w:rsidRPr="00494E13">
        <w:rPr>
          <w:rFonts w:ascii="TH Sarabun New" w:hAnsi="TH Sarabun New" w:cs="TH Sarabun New" w:hint="cs"/>
          <w:sz w:val="32"/>
          <w:szCs w:val="32"/>
          <w:cs/>
        </w:rPr>
        <w:t>ชน</w:t>
      </w:r>
    </w:p>
    <w:p w14:paraId="20EC6836" w14:textId="30F593F7" w:rsidR="009F3E8F" w:rsidRPr="00494E13" w:rsidRDefault="009F3E8F" w:rsidP="009F3E8F">
      <w:pPr>
        <w:pStyle w:val="NoSpacing"/>
        <w:ind w:left="1276" w:hanging="1276"/>
        <w:jc w:val="thaiDistribute"/>
        <w:rPr>
          <w:rFonts w:ascii="TH Sarabun New" w:hAnsi="TH Sarabun New" w:cs="TH Sarabun New"/>
          <w:sz w:val="32"/>
          <w:szCs w:val="32"/>
        </w:rPr>
      </w:pPr>
      <w:r w:rsidRPr="00494E13">
        <w:rPr>
          <w:rFonts w:ascii="TH Sarabun New" w:hAnsi="TH Sarabun New" w:cs="TH Sarabun New"/>
          <w:sz w:val="32"/>
          <w:szCs w:val="32"/>
          <w:cs/>
        </w:rPr>
        <w:tab/>
        <w:t>ควรศึกษาความสัมพันธ์ระหว่างทักษะการบริหารงานของผู้บริหารสถานศึกษากับ</w:t>
      </w:r>
    </w:p>
    <w:p w14:paraId="2866AE12" w14:textId="77777777" w:rsidR="009F3E8F" w:rsidRPr="00494E13" w:rsidRDefault="009F3E8F" w:rsidP="009F3E8F">
      <w:pPr>
        <w:pStyle w:val="NoSpacing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494E13">
        <w:rPr>
          <w:rFonts w:ascii="TH Sarabun New" w:hAnsi="TH Sarabun New" w:cs="TH Sarabun New"/>
          <w:sz w:val="32"/>
          <w:szCs w:val="32"/>
          <w:cs/>
        </w:rPr>
        <w:t>ประสิทธิผลในการปฏิบัติงานของครูผู้สอน</w:t>
      </w:r>
    </w:p>
    <w:p w14:paraId="0630A2D6" w14:textId="77777777" w:rsidR="009F3E8F" w:rsidRPr="00136EFB" w:rsidRDefault="009F3E8F" w:rsidP="009F3E8F">
      <w:pPr>
        <w:pStyle w:val="NoSpacing"/>
        <w:rPr>
          <w:rFonts w:ascii="TH Sarabun New" w:hAnsi="TH Sarabun New" w:cs="TH Sarabun New"/>
          <w:b/>
          <w:bCs/>
          <w:sz w:val="32"/>
          <w:szCs w:val="32"/>
        </w:rPr>
      </w:pPr>
    </w:p>
    <w:p w14:paraId="5DD63C1A" w14:textId="77777777" w:rsidR="00A81F11" w:rsidRDefault="00A81F11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5C711BD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4C9DCEF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FB83A6F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1C61FAE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4F86C45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0BC748E" w14:textId="77777777" w:rsid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ACD43B6" w14:textId="77777777" w:rsidR="009F3E8F" w:rsidRPr="009F3E8F" w:rsidRDefault="009F3E8F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ECCA714" w14:textId="77777777" w:rsidR="00A81F11" w:rsidRDefault="00A81F11" w:rsidP="007E4141">
      <w:pPr>
        <w:pStyle w:val="ListParagraph"/>
        <w:tabs>
          <w:tab w:val="left" w:pos="709"/>
          <w:tab w:val="left" w:pos="1134"/>
        </w:tabs>
        <w:spacing w:after="0" w:line="240" w:lineRule="auto"/>
        <w:ind w:left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บรรณานุกรม</w:t>
      </w:r>
    </w:p>
    <w:p w14:paraId="0FC543B4" w14:textId="28AFF430" w:rsidR="00DC3EA7" w:rsidRPr="008365B7" w:rsidRDefault="009F3E8F" w:rsidP="008365B7">
      <w:pPr>
        <w:pStyle w:val="NoSpacing"/>
        <w:ind w:left="709" w:hanging="709"/>
        <w:rPr>
          <w:rFonts w:ascii="TH Sarabun New" w:hAnsi="TH Sarabun New" w:cs="TH Sarabun New"/>
          <w:spacing w:val="-12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  <w:cs/>
        </w:rPr>
        <w:t>กนกพร มาอ้วน</w:t>
      </w:r>
      <w:r w:rsidRPr="009A0F41">
        <w:rPr>
          <w:rFonts w:ascii="TH Sarabun New" w:hAnsi="TH Sarabun New" w:cs="TH Sarabun New"/>
          <w:sz w:val="32"/>
          <w:szCs w:val="32"/>
        </w:rPr>
        <w:t xml:space="preserve">. (2564).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การบริหารการศึกษาระดับขั้นพื้นฐานอย่างมืออาชีพในศตวรรษที่ 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21. </w:t>
      </w:r>
      <w:r w:rsidRPr="009A0F41">
        <w:rPr>
          <w:rFonts w:ascii="TH Sarabun New" w:hAnsi="TH Sarabun New" w:cs="TH Sarabun New"/>
          <w:spacing w:val="-12"/>
          <w:sz w:val="32"/>
          <w:szCs w:val="32"/>
          <w:cs/>
        </w:rPr>
        <w:t>สาขาวิชาการบริหารการศึกษา มหาวิทยาลัยราชภัฏสวนสุนันทา</w:t>
      </w:r>
      <w:r w:rsidRPr="009A0F41">
        <w:rPr>
          <w:rFonts w:ascii="TH Sarabun New" w:hAnsi="TH Sarabun New" w:cs="TH Sarabun New"/>
          <w:spacing w:val="-12"/>
          <w:sz w:val="32"/>
          <w:szCs w:val="32"/>
        </w:rPr>
        <w:t xml:space="preserve">. </w:t>
      </w:r>
      <w:r w:rsidRPr="009A0F41">
        <w:rPr>
          <w:rFonts w:ascii="TH Sarabun New" w:hAnsi="TH Sarabun New" w:cs="TH Sarabun New"/>
          <w:b/>
          <w:bCs/>
          <w:spacing w:val="-12"/>
          <w:sz w:val="32"/>
          <w:szCs w:val="32"/>
          <w:cs/>
        </w:rPr>
        <w:t>การประชุมวิชาการนาเสนอผลงานวิจัยระดับชาติและนานาชาติ ครั้งที่ 14</w:t>
      </w:r>
      <w:r w:rsidRPr="009A0F41">
        <w:rPr>
          <w:rFonts w:ascii="TH Sarabun New" w:hAnsi="TH Sarabun New" w:cs="TH Sarabun New"/>
          <w:spacing w:val="-12"/>
          <w:sz w:val="32"/>
          <w:szCs w:val="32"/>
        </w:rPr>
        <w:t xml:space="preserve">. </w:t>
      </w:r>
      <w:r w:rsidRPr="009A0F41">
        <w:rPr>
          <w:rFonts w:ascii="TH Sarabun New" w:hAnsi="TH Sarabun New" w:cs="TH Sarabun New"/>
          <w:spacing w:val="-12"/>
          <w:sz w:val="32"/>
          <w:szCs w:val="32"/>
          <w:cs/>
        </w:rPr>
        <w:t>(ออนไลน์). แหล่งที่มา</w:t>
      </w:r>
      <w:r w:rsidRPr="009A0F41">
        <w:rPr>
          <w:rFonts w:ascii="TH Sarabun New" w:hAnsi="TH Sarabun New" w:cs="TH Sarabun New"/>
          <w:spacing w:val="-12"/>
          <w:sz w:val="32"/>
          <w:szCs w:val="32"/>
        </w:rPr>
        <w:t xml:space="preserve"> : http://www.journalgrad. </w:t>
      </w:r>
      <w:r w:rsidRPr="009A0F41">
        <w:rPr>
          <w:rFonts w:ascii="TH Sarabun New" w:hAnsi="TH Sarabun New" w:cs="TH Sarabun New"/>
          <w:spacing w:val="-6"/>
          <w:sz w:val="32"/>
          <w:szCs w:val="32"/>
        </w:rPr>
        <w:t>ssru.ac.th/</w:t>
      </w:r>
      <w:proofErr w:type="spellStart"/>
      <w:r w:rsidRPr="009A0F41">
        <w:rPr>
          <w:rFonts w:ascii="TH Sarabun New" w:hAnsi="TH Sarabun New" w:cs="TH Sarabun New"/>
          <w:spacing w:val="-6"/>
          <w:sz w:val="32"/>
          <w:szCs w:val="32"/>
        </w:rPr>
        <w:t>index.php</w:t>
      </w:r>
      <w:proofErr w:type="spellEnd"/>
      <w:r w:rsidRPr="009A0F41">
        <w:rPr>
          <w:rFonts w:ascii="TH Sarabun New" w:hAnsi="TH Sarabun New" w:cs="TH Sarabun New"/>
          <w:spacing w:val="-6"/>
          <w:sz w:val="32"/>
          <w:szCs w:val="32"/>
        </w:rPr>
        <w:t xml:space="preserve">/8thconference/article/view/2561. 23 </w:t>
      </w:r>
      <w:r w:rsidRPr="009A0F41">
        <w:rPr>
          <w:rFonts w:ascii="TH Sarabun New" w:hAnsi="TH Sarabun New" w:cs="TH Sarabun New"/>
          <w:spacing w:val="-6"/>
          <w:sz w:val="32"/>
          <w:szCs w:val="32"/>
          <w:cs/>
        </w:rPr>
        <w:t>สิงหาคม 2565.</w:t>
      </w:r>
    </w:p>
    <w:p w14:paraId="53DDA38D" w14:textId="77777777" w:rsidR="008365B7" w:rsidRPr="009A0F41" w:rsidRDefault="008365B7" w:rsidP="008365B7">
      <w:pPr>
        <w:pStyle w:val="NoSpacing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  <w:cs/>
        </w:rPr>
        <w:t xml:space="preserve">กรรณิกา เรดมอนด์. (2559). 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ตัวบ่งชี้ทักษะภาวะผู้นำในศตวรรษที่ 21 สำหรับผู้บริหาร สถานศึกษาขั้นพื้นฐาน</w:t>
      </w:r>
      <w:r w:rsidRPr="009A0F41">
        <w:rPr>
          <w:rFonts w:ascii="TH Sarabun New" w:hAnsi="TH Sarabun New" w:cs="TH Sarabun New"/>
          <w:sz w:val="32"/>
          <w:szCs w:val="32"/>
          <w:cs/>
        </w:rPr>
        <w:t>. ดุษฏีนิพนธ์ ปร.ด. นครปฐม : มหาวิทยาลัยมหามกุฏราชวิทยาลัย.</w:t>
      </w:r>
    </w:p>
    <w:p w14:paraId="78D83B6D" w14:textId="77777777" w:rsidR="008365B7" w:rsidRPr="009A0F41" w:rsidRDefault="008365B7" w:rsidP="008365B7">
      <w:pPr>
        <w:pStyle w:val="NoSpacing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  <w:cs/>
        </w:rPr>
        <w:t>กฤษธรา ยองใย</w:t>
      </w:r>
      <w:r w:rsidRPr="009A0F41">
        <w:rPr>
          <w:rFonts w:ascii="TH Sarabun New" w:hAnsi="TH Sarabun New" w:cs="TH Sarabun New"/>
          <w:sz w:val="32"/>
          <w:szCs w:val="32"/>
        </w:rPr>
        <w:t>. (2561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). 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ผู้บริหารสถานศึกษาในศตวรรษที่ 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>21.</w:t>
      </w:r>
      <w:r w:rsidRPr="009A0F41">
        <w:rPr>
          <w:rFonts w:ascii="TH Sarabun New" w:hAnsi="TH Sarabun New" w:cs="TH Sarabun New"/>
          <w:sz w:val="32"/>
          <w:szCs w:val="32"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  <w:cs/>
        </w:rPr>
        <w:t>สาขาบริหารการศึกษา มหาวิทยาลัยราชภัฏสวนสุนันทา</w:t>
      </w:r>
      <w:r w:rsidRPr="009A0F41">
        <w:rPr>
          <w:rFonts w:ascii="TH Sarabun New" w:hAnsi="TH Sarabun New" w:cs="TH Sarabun New"/>
          <w:sz w:val="32"/>
          <w:szCs w:val="32"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การประชุมวิชาการเสนอผลงานวิจัยระดับชาติ ครั้งที่ </w:t>
      </w:r>
      <w:r w:rsidRPr="009A0F41">
        <w:rPr>
          <w:rFonts w:ascii="TH Sarabun New" w:hAnsi="TH Sarabun New" w:cs="TH Sarabun New"/>
          <w:sz w:val="32"/>
          <w:szCs w:val="32"/>
        </w:rPr>
        <w:t>2 “GRADUATE SCHOOL CONFERENCE 2018”.</w:t>
      </w:r>
    </w:p>
    <w:p w14:paraId="1A6CB152" w14:textId="77777777" w:rsidR="008365B7" w:rsidRPr="009A0F41" w:rsidRDefault="008365B7" w:rsidP="008365B7">
      <w:pPr>
        <w:pStyle w:val="NoSpacing"/>
        <w:ind w:left="709" w:hanging="709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  <w:cs/>
        </w:rPr>
        <w:t>กมล คล้ำมณี</w:t>
      </w:r>
      <w:r w:rsidRPr="009A0F41">
        <w:rPr>
          <w:rFonts w:ascii="TH Sarabun New" w:hAnsi="TH Sarabun New" w:cs="TH Sarabun New"/>
          <w:sz w:val="32"/>
          <w:szCs w:val="32"/>
        </w:rPr>
        <w:t xml:space="preserve">. (2564). 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ทักษะการบริหารในศตวรรษที่ 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>21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ของผู้บริหารสถานศึกษาตามความคิดเห็นของครู สังกัดสำนักงานเขตพื้นที่การศึกษามัธยมศึกษากาญจนบุรี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มหาวิทยาลัยราชภัฏกาญจนบุรี. </w:t>
      </w:r>
      <w:r w:rsidRPr="009A0F41">
        <w:rPr>
          <w:rFonts w:ascii="TH Sarabun New" w:hAnsi="TH Sarabun New" w:cs="TH Sarabun New"/>
          <w:sz w:val="32"/>
          <w:szCs w:val="32"/>
        </w:rPr>
        <w:t xml:space="preserve">Journal of Roi </w:t>
      </w:r>
      <w:proofErr w:type="spellStart"/>
      <w:r w:rsidRPr="009A0F41">
        <w:rPr>
          <w:rFonts w:ascii="TH Sarabun New" w:hAnsi="TH Sarabun New" w:cs="TH Sarabun New"/>
          <w:sz w:val="32"/>
          <w:szCs w:val="32"/>
        </w:rPr>
        <w:t>Kaensarn</w:t>
      </w:r>
      <w:proofErr w:type="spellEnd"/>
      <w:r w:rsidRPr="009A0F41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9A0F41">
        <w:rPr>
          <w:rFonts w:ascii="TH Sarabun New" w:hAnsi="TH Sarabun New" w:cs="TH Sarabun New"/>
          <w:sz w:val="32"/>
          <w:szCs w:val="32"/>
        </w:rPr>
        <w:t>Academi</w:t>
      </w:r>
      <w:proofErr w:type="spellEnd"/>
      <w:r w:rsidRPr="009A0F41">
        <w:rPr>
          <w:rFonts w:ascii="TH Sarabun New" w:hAnsi="TH Sarabun New" w:cs="TH Sarabun New"/>
          <w:sz w:val="32"/>
          <w:szCs w:val="32"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ปีที่ </w:t>
      </w:r>
      <w:r w:rsidRPr="009A0F41">
        <w:rPr>
          <w:rFonts w:ascii="TH Sarabun New" w:hAnsi="TH Sarabun New" w:cs="TH Sarabun New"/>
          <w:sz w:val="32"/>
          <w:szCs w:val="32"/>
        </w:rPr>
        <w:t xml:space="preserve">7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ฉบับที่ </w:t>
      </w:r>
      <w:r w:rsidRPr="009A0F41">
        <w:rPr>
          <w:rFonts w:ascii="TH Sarabun New" w:hAnsi="TH Sarabun New" w:cs="TH Sarabun New"/>
          <w:sz w:val="32"/>
          <w:szCs w:val="32"/>
        </w:rPr>
        <w:t xml:space="preserve">1 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ประจำเดือนมกราคม </w:t>
      </w:r>
      <w:r w:rsidRPr="009A0F41">
        <w:rPr>
          <w:rFonts w:ascii="TH Sarabun New" w:hAnsi="TH Sarabun New" w:cs="TH Sarabun New"/>
          <w:sz w:val="32"/>
          <w:szCs w:val="32"/>
        </w:rPr>
        <w:t>2565</w:t>
      </w:r>
      <w:r w:rsidRPr="009A0F41">
        <w:rPr>
          <w:rFonts w:ascii="TH Sarabun New" w:hAnsi="TH Sarabun New" w:cs="TH Sarabun New"/>
          <w:sz w:val="32"/>
          <w:szCs w:val="32"/>
          <w:cs/>
        </w:rPr>
        <w:t>. (ออนไลน์). แหล่งที่มา</w:t>
      </w:r>
      <w:r w:rsidRPr="009A0F41">
        <w:rPr>
          <w:rFonts w:ascii="TH Sarabun New" w:hAnsi="TH Sarabun New" w:cs="TH Sarabun New"/>
          <w:sz w:val="32"/>
          <w:szCs w:val="32"/>
        </w:rPr>
        <w:t xml:space="preserve"> :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</w:rPr>
        <w:t>https://so</w:t>
      </w:r>
      <w:r w:rsidRPr="009A0F41">
        <w:rPr>
          <w:rFonts w:ascii="TH Sarabun New" w:hAnsi="TH Sarabun New" w:cs="TH Sarabun New"/>
          <w:sz w:val="32"/>
          <w:szCs w:val="32"/>
          <w:cs/>
        </w:rPr>
        <w:t>02.</w:t>
      </w:r>
      <w:r w:rsidRPr="009A0F41">
        <w:rPr>
          <w:rFonts w:ascii="TH Sarabun New" w:hAnsi="TH Sarabun New" w:cs="TH Sarabun New"/>
          <w:sz w:val="32"/>
          <w:szCs w:val="32"/>
        </w:rPr>
        <w:t>tcithaijo.org/</w:t>
      </w:r>
      <w:proofErr w:type="spellStart"/>
      <w:r w:rsidRPr="009A0F41">
        <w:rPr>
          <w:rFonts w:ascii="TH Sarabun New" w:hAnsi="TH Sarabun New" w:cs="TH Sarabun New"/>
          <w:sz w:val="32"/>
          <w:szCs w:val="32"/>
        </w:rPr>
        <w:t>index.php</w:t>
      </w:r>
      <w:proofErr w:type="spellEnd"/>
      <w:r w:rsidRPr="009A0F41">
        <w:rPr>
          <w:rFonts w:ascii="TH Sarabun New" w:hAnsi="TH Sarabun New" w:cs="TH Sarabun New"/>
          <w:sz w:val="32"/>
          <w:szCs w:val="32"/>
        </w:rPr>
        <w:t>/JRKSA/article/view /</w:t>
      </w:r>
      <w:r w:rsidRPr="009A0F41">
        <w:rPr>
          <w:rFonts w:ascii="TH Sarabun New" w:hAnsi="TH Sarabun New" w:cs="TH Sarabun New"/>
          <w:sz w:val="32"/>
          <w:szCs w:val="32"/>
          <w:cs/>
        </w:rPr>
        <w:t>251492</w:t>
      </w:r>
      <w:r w:rsidRPr="009A0F41">
        <w:rPr>
          <w:rFonts w:ascii="TH Sarabun New" w:hAnsi="TH Sarabun New" w:cs="TH Sarabun New"/>
          <w:sz w:val="32"/>
          <w:szCs w:val="32"/>
        </w:rPr>
        <w:t>?</w:t>
      </w:r>
      <w:proofErr w:type="spellStart"/>
      <w:r w:rsidRPr="009A0F41">
        <w:rPr>
          <w:rFonts w:ascii="TH Sarabun New" w:hAnsi="TH Sarabun New" w:cs="TH Sarabun New"/>
          <w:sz w:val="32"/>
          <w:szCs w:val="32"/>
        </w:rPr>
        <w:t>articlesBySameAuthorPage</w:t>
      </w:r>
      <w:proofErr w:type="spellEnd"/>
      <w:r w:rsidRPr="009A0F41">
        <w:rPr>
          <w:rFonts w:ascii="TH Sarabun New" w:hAnsi="TH Sarabun New" w:cs="TH Sarabun New"/>
          <w:sz w:val="32"/>
          <w:szCs w:val="32"/>
        </w:rPr>
        <w:t>=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2. </w:t>
      </w:r>
      <w:r w:rsidRPr="009A0F41">
        <w:rPr>
          <w:rFonts w:ascii="TH Sarabun New" w:hAnsi="TH Sarabun New" w:cs="TH Sarabun New"/>
          <w:sz w:val="32"/>
          <w:szCs w:val="32"/>
        </w:rPr>
        <w:t xml:space="preserve">23 </w:t>
      </w:r>
      <w:r w:rsidRPr="009A0F41">
        <w:rPr>
          <w:rFonts w:ascii="TH Sarabun New" w:hAnsi="TH Sarabun New" w:cs="TH Sarabun New"/>
          <w:sz w:val="32"/>
          <w:szCs w:val="32"/>
          <w:cs/>
        </w:rPr>
        <w:t>สิงหาคม 2565.</w:t>
      </w:r>
    </w:p>
    <w:p w14:paraId="56DB5FD8" w14:textId="77777777" w:rsidR="008365B7" w:rsidRPr="009A0F41" w:rsidRDefault="008365B7" w:rsidP="008365B7">
      <w:pPr>
        <w:pStyle w:val="NoSpacing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  <w:cs/>
        </w:rPr>
        <w:t xml:space="preserve">กุลจิรา รักษนคร. (2563). </w:t>
      </w:r>
      <w:r w:rsidRPr="009A0F41">
        <w:rPr>
          <w:rFonts w:ascii="TH Sarabun New" w:hAnsi="TH Sarabun New" w:cs="TH Sarabun New"/>
          <w:b/>
          <w:bCs/>
          <w:sz w:val="32"/>
          <w:szCs w:val="32"/>
          <w:cs/>
        </w:rPr>
        <w:t>การศึกษากรอบแนวคิดในการพัฒนาทักษะภาวะผู้นำของ ผู้บริหารสถานศึกษาในศตวรรษที่ 21</w:t>
      </w:r>
      <w:r w:rsidRPr="009A0F41">
        <w:rPr>
          <w:rFonts w:ascii="TH Sarabun New" w:hAnsi="TH Sarabun New" w:cs="TH Sarabun New"/>
          <w:sz w:val="32"/>
          <w:szCs w:val="32"/>
          <w:cs/>
        </w:rPr>
        <w:t>. วารสารพัฒนาการเรียนรู้ยุคใหม่</w:t>
      </w:r>
      <w:r w:rsidRPr="009A0F41">
        <w:rPr>
          <w:rFonts w:ascii="TH Sarabun New" w:hAnsi="TH Sarabun New" w:cs="TH Sarabun New"/>
          <w:sz w:val="32"/>
          <w:szCs w:val="32"/>
        </w:rPr>
        <w:t xml:space="preserve">, </w:t>
      </w:r>
      <w:r w:rsidRPr="009A0F41">
        <w:rPr>
          <w:rFonts w:ascii="TH Sarabun New" w:hAnsi="TH Sarabun New" w:cs="TH Sarabun New"/>
          <w:sz w:val="32"/>
          <w:szCs w:val="32"/>
          <w:cs/>
        </w:rPr>
        <w:t>5(2)</w:t>
      </w:r>
      <w:r w:rsidRPr="009A0F41">
        <w:rPr>
          <w:rFonts w:ascii="TH Sarabun New" w:hAnsi="TH Sarabun New" w:cs="TH Sarabun New"/>
          <w:sz w:val="32"/>
          <w:szCs w:val="32"/>
        </w:rPr>
        <w:t xml:space="preserve">, </w:t>
      </w:r>
      <w:r w:rsidRPr="009A0F41">
        <w:rPr>
          <w:rFonts w:ascii="TH Sarabun New" w:hAnsi="TH Sarabun New" w:cs="TH Sarabun New"/>
          <w:sz w:val="32"/>
          <w:szCs w:val="32"/>
          <w:cs/>
        </w:rPr>
        <w:t>281.</w:t>
      </w:r>
    </w:p>
    <w:p w14:paraId="36B82309" w14:textId="77777777" w:rsidR="008365B7" w:rsidRPr="009A0F41" w:rsidRDefault="008365B7" w:rsidP="008365B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</w:rPr>
        <w:t>Griffin, R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</w:rPr>
        <w:t>W</w:t>
      </w:r>
      <w:r w:rsidRPr="009A0F41">
        <w:rPr>
          <w:rFonts w:ascii="TH Sarabun New" w:hAnsi="TH Sarabun New" w:cs="TH Sarabun New"/>
          <w:sz w:val="32"/>
          <w:szCs w:val="32"/>
          <w:cs/>
        </w:rPr>
        <w:t>. (</w:t>
      </w:r>
      <w:r w:rsidRPr="009A0F41">
        <w:rPr>
          <w:rFonts w:ascii="TH Sarabun New" w:hAnsi="TH Sarabun New" w:cs="TH Sarabun New"/>
          <w:sz w:val="32"/>
          <w:szCs w:val="32"/>
        </w:rPr>
        <w:t>2013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Management Principles </w:t>
      </w:r>
      <w:proofErr w:type="gramStart"/>
      <w:r w:rsidRPr="009A0F41">
        <w:rPr>
          <w:rFonts w:ascii="TH Sarabun New" w:hAnsi="TH Sarabun New" w:cs="TH Sarabun New"/>
          <w:b/>
          <w:bCs/>
          <w:sz w:val="32"/>
          <w:szCs w:val="32"/>
        </w:rPr>
        <w:t>And</w:t>
      </w:r>
      <w:proofErr w:type="gramEnd"/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 Practices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</w:rPr>
        <w:t>Canada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: </w:t>
      </w:r>
      <w:r w:rsidRPr="009A0F41">
        <w:rPr>
          <w:rFonts w:ascii="TH Sarabun New" w:hAnsi="TH Sarabun New" w:cs="TH Sarabun New"/>
          <w:sz w:val="32"/>
          <w:szCs w:val="32"/>
        </w:rPr>
        <w:t>Erin Joyner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</w:p>
    <w:p w14:paraId="5F3848C9" w14:textId="77777777" w:rsidR="008365B7" w:rsidRDefault="008365B7" w:rsidP="008365B7">
      <w:pPr>
        <w:pStyle w:val="NoSpacing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</w:rPr>
        <w:t>Hoy, W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</w:rPr>
        <w:t>K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9A0F41">
        <w:rPr>
          <w:rFonts w:ascii="TH Sarabun New" w:hAnsi="TH Sarabun New" w:cs="TH Sarabun New"/>
          <w:sz w:val="32"/>
          <w:szCs w:val="32"/>
        </w:rPr>
        <w:t>&amp; Miskel, C</w:t>
      </w:r>
      <w:r w:rsidRPr="009A0F41">
        <w:rPr>
          <w:rFonts w:ascii="TH Sarabun New" w:hAnsi="TH Sarabun New" w:cs="TH Sarabun New"/>
          <w:sz w:val="32"/>
          <w:szCs w:val="32"/>
          <w:cs/>
        </w:rPr>
        <w:t>.</w:t>
      </w:r>
      <w:r w:rsidRPr="009A0F41">
        <w:rPr>
          <w:rFonts w:ascii="TH Sarabun New" w:hAnsi="TH Sarabun New" w:cs="TH Sarabun New"/>
          <w:sz w:val="32"/>
          <w:szCs w:val="32"/>
        </w:rPr>
        <w:t>G</w:t>
      </w:r>
      <w:r w:rsidRPr="009A0F41">
        <w:rPr>
          <w:rFonts w:ascii="TH Sarabun New" w:hAnsi="TH Sarabun New" w:cs="TH Sarabun New"/>
          <w:sz w:val="32"/>
          <w:szCs w:val="32"/>
          <w:cs/>
        </w:rPr>
        <w:t>. (</w:t>
      </w:r>
      <w:r w:rsidRPr="009A0F41">
        <w:rPr>
          <w:rFonts w:ascii="TH Sarabun New" w:hAnsi="TH Sarabun New" w:cs="TH Sarabun New"/>
          <w:sz w:val="32"/>
          <w:szCs w:val="32"/>
        </w:rPr>
        <w:t>2001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). </w:t>
      </w:r>
      <w:r w:rsidRPr="009A0F41">
        <w:rPr>
          <w:rFonts w:ascii="TH Sarabun New" w:hAnsi="TH Sarabun New" w:cs="TH Sarabun New"/>
          <w:b/>
          <w:bCs/>
          <w:sz w:val="32"/>
          <w:szCs w:val="32"/>
        </w:rPr>
        <w:t xml:space="preserve">Educational </w:t>
      </w:r>
      <w:proofErr w:type="gramStart"/>
      <w:r w:rsidRPr="009A0F41">
        <w:rPr>
          <w:rFonts w:ascii="TH Sarabun New" w:hAnsi="TH Sarabun New" w:cs="TH Sarabun New"/>
          <w:b/>
          <w:bCs/>
          <w:sz w:val="32"/>
          <w:szCs w:val="32"/>
        </w:rPr>
        <w:t>Administration</w:t>
      </w:r>
      <w:r w:rsidRPr="009A0F41">
        <w:rPr>
          <w:rFonts w:ascii="TH Sarabun New" w:hAnsi="TH Sarabun New" w:cs="TH Sarabun New"/>
          <w:sz w:val="32"/>
          <w:szCs w:val="32"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  <w:cs/>
        </w:rPr>
        <w:t>:</w:t>
      </w:r>
      <w:proofErr w:type="gramEnd"/>
      <w:r w:rsidRPr="009A0F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</w:rPr>
        <w:t>Theory</w:t>
      </w:r>
      <w:r w:rsidRPr="009A0F41">
        <w:rPr>
          <w:rFonts w:ascii="TH Sarabun New" w:hAnsi="TH Sarabun New" w:cs="TH Sarabun New"/>
          <w:sz w:val="32"/>
          <w:szCs w:val="32"/>
          <w:cs/>
        </w:rPr>
        <w:t>-</w:t>
      </w:r>
      <w:r w:rsidRPr="009A0F41">
        <w:rPr>
          <w:rFonts w:ascii="TH Sarabun New" w:hAnsi="TH Sarabun New" w:cs="TH Sarabun New"/>
          <w:sz w:val="32"/>
          <w:szCs w:val="32"/>
        </w:rPr>
        <w:t>research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- </w:t>
      </w:r>
      <w:r w:rsidRPr="009A0F41">
        <w:rPr>
          <w:rFonts w:ascii="TH Sarabun New" w:hAnsi="TH Sarabun New" w:cs="TH Sarabun New"/>
          <w:sz w:val="32"/>
          <w:szCs w:val="32"/>
        </w:rPr>
        <w:t>practice 4</w:t>
      </w:r>
      <w:r w:rsidRPr="009A0F41">
        <w:rPr>
          <w:rFonts w:ascii="TH Sarabun New" w:hAnsi="TH Sarabun New" w:cs="TH Sarabun New"/>
          <w:sz w:val="32"/>
          <w:szCs w:val="32"/>
          <w:vertAlign w:val="superscript"/>
        </w:rPr>
        <w:t>th</w:t>
      </w:r>
    </w:p>
    <w:p w14:paraId="5124E47D" w14:textId="6B741436" w:rsidR="008365B7" w:rsidRPr="009A0F41" w:rsidRDefault="008365B7" w:rsidP="008365B7">
      <w:pPr>
        <w:pStyle w:val="NoSpacing"/>
        <w:ind w:left="709" w:hanging="709"/>
        <w:jc w:val="thaiDistribute"/>
        <w:rPr>
          <w:rFonts w:ascii="TH Sarabun New" w:hAnsi="TH Sarabun New" w:cs="TH Sarabun New"/>
          <w:sz w:val="32"/>
          <w:szCs w:val="32"/>
        </w:rPr>
      </w:pPr>
      <w:r w:rsidRPr="009A0F41">
        <w:rPr>
          <w:rFonts w:ascii="TH Sarabun New" w:hAnsi="TH Sarabun New" w:cs="TH Sarabun New"/>
          <w:sz w:val="32"/>
          <w:szCs w:val="32"/>
        </w:rPr>
        <w:t>ed</w:t>
      </w:r>
      <w:r w:rsidRPr="009A0F41">
        <w:rPr>
          <w:rFonts w:ascii="TH Sarabun New" w:hAnsi="TH Sarabun New" w:cs="TH Sarabun New"/>
          <w:sz w:val="32"/>
          <w:szCs w:val="32"/>
          <w:cs/>
        </w:rPr>
        <w:t xml:space="preserve">. </w:t>
      </w:r>
      <w:proofErr w:type="gramStart"/>
      <w:r w:rsidRPr="009A0F41">
        <w:rPr>
          <w:rFonts w:ascii="TH Sarabun New" w:hAnsi="TH Sarabun New" w:cs="TH Sarabun New"/>
          <w:sz w:val="32"/>
          <w:szCs w:val="32"/>
        </w:rPr>
        <w:t xml:space="preserve">Singapore </w:t>
      </w:r>
      <w:r w:rsidRPr="009A0F41">
        <w:rPr>
          <w:rFonts w:ascii="TH Sarabun New" w:hAnsi="TH Sarabun New" w:cs="TH Sarabun New"/>
          <w:sz w:val="32"/>
          <w:szCs w:val="32"/>
          <w:cs/>
        </w:rPr>
        <w:t>:</w:t>
      </w:r>
      <w:proofErr w:type="gramEnd"/>
      <w:r w:rsidRPr="009A0F41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9A0F41">
        <w:rPr>
          <w:rFonts w:ascii="TH Sarabun New" w:hAnsi="TH Sarabun New" w:cs="TH Sarabun New"/>
          <w:sz w:val="32"/>
          <w:szCs w:val="32"/>
        </w:rPr>
        <w:t>McGraw</w:t>
      </w:r>
      <w:r w:rsidRPr="009A0F41">
        <w:rPr>
          <w:rFonts w:ascii="TH Sarabun New" w:hAnsi="TH Sarabun New" w:cs="TH Sarabun New"/>
          <w:sz w:val="32"/>
          <w:szCs w:val="32"/>
          <w:cs/>
        </w:rPr>
        <w:t>-</w:t>
      </w:r>
      <w:r w:rsidRPr="009A0F41">
        <w:rPr>
          <w:rFonts w:ascii="TH Sarabun New" w:hAnsi="TH Sarabun New" w:cs="TH Sarabun New"/>
          <w:sz w:val="32"/>
          <w:szCs w:val="32"/>
        </w:rPr>
        <w:t>Hill</w:t>
      </w:r>
      <w:r w:rsidRPr="009A0F41">
        <w:rPr>
          <w:rFonts w:ascii="TH Sarabun New" w:hAnsi="TH Sarabun New" w:cs="TH Sarabun New"/>
          <w:sz w:val="32"/>
          <w:szCs w:val="32"/>
          <w:cs/>
        </w:rPr>
        <w:t>.</w:t>
      </w:r>
    </w:p>
    <w:p w14:paraId="0795B227" w14:textId="77777777" w:rsidR="00DC3EA7" w:rsidRPr="00843D35" w:rsidRDefault="00DC3EA7" w:rsidP="003E6F1A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14E025E9" w14:textId="77777777" w:rsidR="007E4141" w:rsidRDefault="007E4141" w:rsidP="007E4141">
      <w:pPr>
        <w:tabs>
          <w:tab w:val="left" w:pos="709"/>
          <w:tab w:val="left" w:pos="992"/>
          <w:tab w:val="left" w:pos="1276"/>
          <w:tab w:val="left" w:pos="1985"/>
          <w:tab w:val="left" w:pos="2722"/>
          <w:tab w:val="left" w:pos="3119"/>
        </w:tabs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61B27C5" w14:textId="77777777" w:rsidR="007E4141" w:rsidRPr="007E4141" w:rsidRDefault="007E4141" w:rsidP="00CB4822">
      <w:pPr>
        <w:pStyle w:val="ListParagraph"/>
        <w:tabs>
          <w:tab w:val="left" w:pos="709"/>
        </w:tabs>
        <w:spacing w:after="0" w:line="240" w:lineRule="auto"/>
        <w:ind w:left="0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</w:p>
    <w:p w14:paraId="0AD19F64" w14:textId="77777777" w:rsidR="005F1C8B" w:rsidRPr="005F1C8B" w:rsidRDefault="005F1C8B" w:rsidP="005F1C8B">
      <w:pPr>
        <w:tabs>
          <w:tab w:val="left" w:pos="709"/>
          <w:tab w:val="left" w:pos="992"/>
          <w:tab w:val="left" w:pos="1276"/>
          <w:tab w:val="left" w:pos="1985"/>
          <w:tab w:val="left" w:pos="2722"/>
          <w:tab w:val="left" w:pos="3119"/>
        </w:tabs>
        <w:spacing w:after="0" w:line="240" w:lineRule="auto"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6DC6552" w14:textId="77777777" w:rsidR="00CB7A06" w:rsidRPr="00CB7A06" w:rsidRDefault="00CB7A06" w:rsidP="00CB7A06">
      <w:pP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027B1C9" w14:textId="77777777" w:rsidR="00B53257" w:rsidRPr="00B53257" w:rsidRDefault="00B53257" w:rsidP="00B53257">
      <w:pPr>
        <w:tabs>
          <w:tab w:val="left" w:pos="709"/>
        </w:tabs>
        <w:spacing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DDC524C" w14:textId="77777777" w:rsidR="00652C92" w:rsidRDefault="00652C92" w:rsidP="00BF2B14">
      <w:pPr>
        <w:tabs>
          <w:tab w:val="left" w:pos="709"/>
        </w:tabs>
        <w:rPr>
          <w:cs/>
        </w:rPr>
      </w:pPr>
    </w:p>
    <w:sectPr w:rsidR="00652C92" w:rsidSect="003022AD">
      <w:pgSz w:w="12240" w:h="15840" w:code="1"/>
      <w:pgMar w:top="1701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SarabunPSK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64C52"/>
    <w:multiLevelType w:val="hybridMultilevel"/>
    <w:tmpl w:val="49EC7AF4"/>
    <w:lvl w:ilvl="0" w:tplc="14DCAB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0355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78"/>
    <w:rsid w:val="000C6296"/>
    <w:rsid w:val="000C6DCC"/>
    <w:rsid w:val="000F7C78"/>
    <w:rsid w:val="00193741"/>
    <w:rsid w:val="00253D86"/>
    <w:rsid w:val="003022AD"/>
    <w:rsid w:val="00302F43"/>
    <w:rsid w:val="00394B15"/>
    <w:rsid w:val="003E6F1A"/>
    <w:rsid w:val="00451F17"/>
    <w:rsid w:val="005C3420"/>
    <w:rsid w:val="005F1C8B"/>
    <w:rsid w:val="00612386"/>
    <w:rsid w:val="0062453A"/>
    <w:rsid w:val="00652C92"/>
    <w:rsid w:val="007016E8"/>
    <w:rsid w:val="00763F1D"/>
    <w:rsid w:val="007E4141"/>
    <w:rsid w:val="008365B7"/>
    <w:rsid w:val="0098459D"/>
    <w:rsid w:val="009F3E8F"/>
    <w:rsid w:val="00A81F11"/>
    <w:rsid w:val="00B53257"/>
    <w:rsid w:val="00BF2B14"/>
    <w:rsid w:val="00C00FF3"/>
    <w:rsid w:val="00CA34E2"/>
    <w:rsid w:val="00CB4822"/>
    <w:rsid w:val="00CB7A06"/>
    <w:rsid w:val="00D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F7D42"/>
  <w15:docId w15:val="{3449E17D-F2F3-48D9-BAA9-64B50BDF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37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6E8"/>
    <w:pPr>
      <w:ind w:left="720"/>
      <w:contextualSpacing/>
    </w:pPr>
  </w:style>
  <w:style w:type="table" w:styleId="TableGrid">
    <w:name w:val="Table Grid"/>
    <w:basedOn w:val="TableNormal"/>
    <w:uiPriority w:val="59"/>
    <w:rsid w:val="00701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6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6E8"/>
    <w:rPr>
      <w:rFonts w:ascii="Tahoma" w:hAnsi="Tahoma" w:cs="Angsana New"/>
      <w:sz w:val="16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3F1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53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33100122@bkkthon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3231</Words>
  <Characters>18421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office365  stu038</cp:lastModifiedBy>
  <cp:revision>2</cp:revision>
  <cp:lastPrinted>2025-03-10T07:24:00Z</cp:lastPrinted>
  <dcterms:created xsi:type="dcterms:W3CDTF">2025-05-24T06:12:00Z</dcterms:created>
  <dcterms:modified xsi:type="dcterms:W3CDTF">2025-05-24T06:12:00Z</dcterms:modified>
</cp:coreProperties>
</file>